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1BD" w:rsidRDefault="00F27F86">
      <w:pPr>
        <w:tabs>
          <w:tab w:val="center" w:pos="13156"/>
          <w:tab w:val="right" w:pos="14985"/>
        </w:tabs>
        <w:spacing w:after="85"/>
        <w:ind w:left="-15"/>
      </w:pPr>
      <w:r>
        <w:rPr>
          <w:rFonts w:ascii="Arial" w:eastAsia="Arial" w:hAnsi="Arial" w:cs="Arial"/>
          <w:sz w:val="16"/>
        </w:rPr>
        <w:t>OSNOVNA ŠKOLA GRADINA</w:t>
      </w:r>
      <w:r w:rsidR="00C76956">
        <w:rPr>
          <w:rFonts w:ascii="Arial" w:eastAsia="Arial" w:hAnsi="Arial" w:cs="Arial"/>
          <w:sz w:val="16"/>
        </w:rPr>
        <w:tab/>
        <w:t>Datum:</w:t>
      </w:r>
      <w:r w:rsidR="00C76956">
        <w:rPr>
          <w:rFonts w:ascii="Arial" w:eastAsia="Arial" w:hAnsi="Arial" w:cs="Arial"/>
          <w:sz w:val="16"/>
        </w:rPr>
        <w:tab/>
      </w:r>
      <w:r w:rsidR="00881794">
        <w:rPr>
          <w:rFonts w:ascii="Arial" w:eastAsia="Arial" w:hAnsi="Arial" w:cs="Arial"/>
          <w:sz w:val="16"/>
        </w:rPr>
        <w:t>10.09.2025.</w:t>
      </w:r>
    </w:p>
    <w:p w:rsidR="005D61BD" w:rsidRDefault="00C76956">
      <w:pPr>
        <w:tabs>
          <w:tab w:val="center" w:pos="13191"/>
          <w:tab w:val="center" w:pos="14187"/>
        </w:tabs>
        <w:spacing w:after="91"/>
      </w:pPr>
      <w:r>
        <w:tab/>
      </w:r>
    </w:p>
    <w:p w:rsidR="005D61BD" w:rsidRDefault="00D11952">
      <w:pPr>
        <w:spacing w:after="85"/>
        <w:ind w:left="-5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GRADINA, TRG KRALJA ZVONIMIRA 9</w:t>
      </w:r>
    </w:p>
    <w:p w:rsidR="00D11952" w:rsidRDefault="00D11952">
      <w:pPr>
        <w:spacing w:after="85"/>
        <w:ind w:left="-5" w:hanging="10"/>
      </w:pPr>
    </w:p>
    <w:p w:rsidR="005D61BD" w:rsidRDefault="00C76956">
      <w:pPr>
        <w:spacing w:after="84"/>
      </w:pPr>
      <w:r>
        <w:rPr>
          <w:rFonts w:ascii="Arial" w:eastAsia="Arial" w:hAnsi="Arial" w:cs="Arial"/>
          <w:sz w:val="16"/>
        </w:rPr>
        <w:t xml:space="preserve"> </w:t>
      </w:r>
    </w:p>
    <w:p w:rsidR="005D61BD" w:rsidRDefault="00C76956">
      <w:pPr>
        <w:spacing w:after="334" w:line="265" w:lineRule="auto"/>
        <w:ind w:left="35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OIB</w:t>
      </w:r>
      <w:r w:rsidR="00D11952">
        <w:rPr>
          <w:rFonts w:ascii="Arial" w:eastAsia="Arial" w:hAnsi="Arial" w:cs="Arial"/>
          <w:sz w:val="16"/>
        </w:rPr>
        <w:t xml:space="preserve">   06602257174</w:t>
      </w:r>
    </w:p>
    <w:p w:rsidR="007026F7" w:rsidRDefault="007026F7">
      <w:pPr>
        <w:spacing w:after="334" w:line="265" w:lineRule="auto"/>
        <w:ind w:left="35" w:hanging="10"/>
      </w:pPr>
    </w:p>
    <w:p w:rsidR="007026F7" w:rsidRDefault="007026F7">
      <w:pPr>
        <w:spacing w:after="334" w:line="265" w:lineRule="auto"/>
        <w:ind w:left="35" w:hanging="10"/>
      </w:pPr>
    </w:p>
    <w:p w:rsidR="005D61BD" w:rsidRDefault="005A1DFD">
      <w:pPr>
        <w:spacing w:after="92"/>
        <w:ind w:left="114"/>
        <w:jc w:val="center"/>
      </w:pPr>
      <w:r>
        <w:rPr>
          <w:rFonts w:ascii="Arial" w:eastAsia="Arial" w:hAnsi="Arial" w:cs="Arial"/>
          <w:b/>
          <w:sz w:val="24"/>
        </w:rPr>
        <w:t>I</w:t>
      </w:r>
      <w:r w:rsidR="00C76956">
        <w:rPr>
          <w:rFonts w:ascii="Arial" w:eastAsia="Arial" w:hAnsi="Arial" w:cs="Arial"/>
          <w:b/>
          <w:sz w:val="24"/>
        </w:rPr>
        <w:t xml:space="preserve"> Rebalans  proračuna za 202</w:t>
      </w:r>
      <w:r w:rsidR="00240BED">
        <w:rPr>
          <w:rFonts w:ascii="Arial" w:eastAsia="Arial" w:hAnsi="Arial" w:cs="Arial"/>
          <w:b/>
          <w:sz w:val="24"/>
        </w:rPr>
        <w:t>5</w:t>
      </w:r>
      <w:r w:rsidR="00C76956">
        <w:rPr>
          <w:rFonts w:ascii="Arial" w:eastAsia="Arial" w:hAnsi="Arial" w:cs="Arial"/>
          <w:b/>
          <w:sz w:val="24"/>
        </w:rPr>
        <w:t xml:space="preserve">. </w:t>
      </w:r>
    </w:p>
    <w:p w:rsidR="005D61BD" w:rsidRDefault="00C76956">
      <w:pPr>
        <w:spacing w:after="80"/>
        <w:ind w:left="183"/>
        <w:jc w:val="center"/>
      </w:pPr>
      <w:r>
        <w:rPr>
          <w:rFonts w:ascii="Arial" w:eastAsia="Arial" w:hAnsi="Arial" w:cs="Arial"/>
          <w:b/>
          <w:sz w:val="20"/>
        </w:rPr>
        <w:t>RADNI DIO</w:t>
      </w:r>
    </w:p>
    <w:p w:rsidR="005D61BD" w:rsidRDefault="00C76956">
      <w:pPr>
        <w:spacing w:after="77"/>
        <w:ind w:right="-39"/>
      </w:pPr>
      <w:r>
        <w:rPr>
          <w:noProof/>
        </w:rPr>
        <mc:AlternateContent>
          <mc:Choice Requires="wpg">
            <w:drawing>
              <wp:inline distT="0" distB="0" distL="0" distR="0">
                <wp:extent cx="9540011" cy="6350"/>
                <wp:effectExtent l="0" t="0" r="0" b="0"/>
                <wp:docPr id="14580" name="Group 14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0011" cy="6350"/>
                          <a:chOff x="0" y="0"/>
                          <a:chExt cx="9540011" cy="6350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1170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013">
                                <a:moveTo>
                                  <a:pt x="0" y="0"/>
                                </a:moveTo>
                                <a:lnTo>
                                  <a:pt x="117001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170013" y="0"/>
                            <a:ext cx="4319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994">
                                <a:moveTo>
                                  <a:pt x="0" y="0"/>
                                </a:moveTo>
                                <a:lnTo>
                                  <a:pt x="431999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5490007" y="0"/>
                            <a:ext cx="1079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995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70002" y="0"/>
                            <a:ext cx="1080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8">
                                <a:moveTo>
                                  <a:pt x="0" y="0"/>
                                </a:moveTo>
                                <a:lnTo>
                                  <a:pt x="108000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7650010" y="0"/>
                            <a:ext cx="80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993">
                                <a:moveTo>
                                  <a:pt x="0" y="0"/>
                                </a:moveTo>
                                <a:lnTo>
                                  <a:pt x="8099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8460003" y="0"/>
                            <a:ext cx="10800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9">
                                <a:moveTo>
                                  <a:pt x="0" y="0"/>
                                </a:moveTo>
                                <a:lnTo>
                                  <a:pt x="108000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80" style="width:751.182pt;height:0.5pt;mso-position-horizontal-relative:char;mso-position-vertical-relative:line" coordsize="95400,63">
                <v:shape id="Shape 132" style="position:absolute;width:11700;height:0;left:0;top:0;" coordsize="1170013,0" path="m0,0l1170013,0">
                  <v:stroke weight="0.5pt" endcap="flat" joinstyle="miter" miterlimit="10" on="true" color="#000000"/>
                  <v:fill on="false" color="#000000" opacity="0"/>
                </v:shape>
                <v:shape id="Shape 134" style="position:absolute;width:43199;height:0;left:11700;top:0;" coordsize="4319994,0" path="m0,0l4319994,0">
                  <v:stroke weight="0.5pt" endcap="flat" joinstyle="miter" miterlimit="10" on="true" color="#000000"/>
                  <v:fill on="false" color="#000000" opacity="0"/>
                </v:shape>
                <v:shape id="Shape 136" style="position:absolute;width:10799;height:0;left:54900;top:0;" coordsize="1079995,0" path="m0,0l1079995,0">
                  <v:stroke weight="0.5pt" endcap="flat" joinstyle="miter" miterlimit="10" on="true" color="#000000"/>
                  <v:fill on="false" color="#000000" opacity="0"/>
                </v:shape>
                <v:shape id="Shape 138" style="position:absolute;width:10800;height:0;left:65700;top:0;" coordsize="1080008,0" path="m0,0l1080008,0">
                  <v:stroke weight="0.5pt" endcap="flat" joinstyle="miter" miterlimit="10" on="true" color="#000000"/>
                  <v:fill on="false" color="#000000" opacity="0"/>
                </v:shape>
                <v:shape id="Shape 140" style="position:absolute;width:8099;height:0;left:76500;top:0;" coordsize="809993,0" path="m0,0l809993,0">
                  <v:stroke weight="0.5pt" endcap="flat" joinstyle="miter" miterlimit="10" on="true" color="#000000"/>
                  <v:fill on="false" color="#000000" opacity="0"/>
                </v:shape>
                <v:shape id="Shape 142" style="position:absolute;width:10800;height:0;left:84600;top:0;" coordsize="1080009,0" path="m0,0l1080009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D61BD" w:rsidRDefault="00C76956">
      <w:pPr>
        <w:tabs>
          <w:tab w:val="center" w:pos="3033"/>
          <w:tab w:val="center" w:pos="9845"/>
          <w:tab w:val="center" w:pos="11934"/>
          <w:tab w:val="right" w:pos="14985"/>
        </w:tabs>
        <w:spacing w:after="0" w:line="265" w:lineRule="auto"/>
      </w:pPr>
      <w:r>
        <w:rPr>
          <w:rFonts w:ascii="Arial" w:eastAsia="Arial" w:hAnsi="Arial" w:cs="Arial"/>
          <w:sz w:val="16"/>
        </w:rPr>
        <w:t>BROJ KONTA</w:t>
      </w:r>
      <w:r>
        <w:rPr>
          <w:rFonts w:ascii="Arial" w:eastAsia="Arial" w:hAnsi="Arial" w:cs="Arial"/>
          <w:sz w:val="16"/>
        </w:rPr>
        <w:tab/>
        <w:t>VRSTA PRIHODA / PRIMITAKA</w:t>
      </w:r>
      <w:r>
        <w:rPr>
          <w:rFonts w:ascii="Arial" w:eastAsia="Arial" w:hAnsi="Arial" w:cs="Arial"/>
          <w:sz w:val="16"/>
        </w:rPr>
        <w:tab/>
        <w:t>PLANIRANO</w:t>
      </w:r>
      <w:r>
        <w:rPr>
          <w:rFonts w:ascii="Arial" w:eastAsia="Arial" w:hAnsi="Arial" w:cs="Arial"/>
          <w:sz w:val="16"/>
        </w:rPr>
        <w:tab/>
        <w:t>PROMJENA IZNOS PROMJENA</w:t>
      </w:r>
      <w:r>
        <w:rPr>
          <w:rFonts w:ascii="Arial" w:eastAsia="Arial" w:hAnsi="Arial" w:cs="Arial"/>
          <w:sz w:val="16"/>
        </w:rPr>
        <w:tab/>
        <w:t>NOVI IZNOS</w:t>
      </w:r>
    </w:p>
    <w:tbl>
      <w:tblPr>
        <w:tblStyle w:val="TableGrid"/>
        <w:tblW w:w="15089" w:type="dxa"/>
        <w:tblInd w:w="0" w:type="dxa"/>
        <w:tblCellMar>
          <w:top w:w="53" w:type="dxa"/>
          <w:right w:w="40" w:type="dxa"/>
        </w:tblCellMar>
        <w:tblLook w:val="04A0" w:firstRow="1" w:lastRow="0" w:firstColumn="1" w:lastColumn="0" w:noHBand="0" w:noVBand="1"/>
      </w:tblPr>
      <w:tblGrid>
        <w:gridCol w:w="41"/>
        <w:gridCol w:w="1842"/>
        <w:gridCol w:w="7501"/>
        <w:gridCol w:w="1262"/>
        <w:gridCol w:w="1605"/>
        <w:gridCol w:w="1357"/>
        <w:gridCol w:w="1053"/>
        <w:gridCol w:w="428"/>
      </w:tblGrid>
      <w:tr w:rsidR="005D61BD" w:rsidTr="00EA3142">
        <w:trPr>
          <w:trHeight w:val="227"/>
        </w:trPr>
        <w:tc>
          <w:tcPr>
            <w:tcW w:w="188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696969"/>
          </w:tcPr>
          <w:p w:rsidR="005D61BD" w:rsidRDefault="005D61BD"/>
        </w:tc>
        <w:tc>
          <w:tcPr>
            <w:tcW w:w="75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696969"/>
          </w:tcPr>
          <w:p w:rsidR="005D61BD" w:rsidRDefault="005D61BD"/>
        </w:tc>
        <w:tc>
          <w:tcPr>
            <w:tcW w:w="126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696969"/>
          </w:tcPr>
          <w:p w:rsidR="005D61BD" w:rsidRDefault="005D61BD">
            <w:pPr>
              <w:ind w:left="124"/>
            </w:pP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696969"/>
          </w:tcPr>
          <w:p w:rsidR="005D61BD" w:rsidRDefault="005D61BD">
            <w:pPr>
              <w:ind w:right="115"/>
              <w:jc w:val="center"/>
            </w:pPr>
          </w:p>
        </w:tc>
        <w:tc>
          <w:tcPr>
            <w:tcW w:w="13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696969"/>
          </w:tcPr>
          <w:p w:rsidR="005D61BD" w:rsidRDefault="005D61BD" w:rsidP="008115DF">
            <w:pPr>
              <w:ind w:left="98"/>
              <w:jc w:val="right"/>
            </w:pP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696969"/>
          </w:tcPr>
          <w:p w:rsidR="005D61BD" w:rsidRDefault="005D61BD" w:rsidP="008115DF">
            <w:pPr>
              <w:ind w:left="19"/>
              <w:jc w:val="right"/>
            </w:pPr>
          </w:p>
        </w:tc>
      </w:tr>
      <w:tr w:rsidR="005D61BD" w:rsidTr="00EA3142">
        <w:trPr>
          <w:trHeight w:val="227"/>
        </w:trPr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A0"/>
          </w:tcPr>
          <w:p w:rsidR="005D61BD" w:rsidRDefault="00C76956">
            <w:pPr>
              <w:ind w:left="4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Razdjel 000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  <w:shd w:val="clear" w:color="auto" w:fill="0000A0"/>
          </w:tcPr>
          <w:p w:rsidR="005D61BD" w:rsidRDefault="005D61BD"/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0000A0"/>
          </w:tcPr>
          <w:p w:rsidR="005D61BD" w:rsidRDefault="005D61BD">
            <w:pPr>
              <w:ind w:left="124"/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0000A0"/>
          </w:tcPr>
          <w:p w:rsidR="005D61BD" w:rsidRDefault="005D61BD">
            <w:pPr>
              <w:ind w:right="115"/>
              <w:jc w:val="center"/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00A0"/>
          </w:tcPr>
          <w:p w:rsidR="005D61BD" w:rsidRDefault="005D61BD" w:rsidP="008115DF">
            <w:pPr>
              <w:ind w:left="98"/>
              <w:jc w:val="right"/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A0"/>
          </w:tcPr>
          <w:p w:rsidR="005D61BD" w:rsidRDefault="005D61BD" w:rsidP="008115DF">
            <w:pPr>
              <w:ind w:left="19"/>
              <w:jc w:val="right"/>
            </w:pPr>
          </w:p>
        </w:tc>
      </w:tr>
      <w:tr w:rsidR="005D61BD" w:rsidTr="00EA3142">
        <w:trPr>
          <w:trHeight w:val="227"/>
        </w:trPr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5D61BD" w:rsidRDefault="00C76956">
            <w:pPr>
              <w:ind w:left="4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Glava 00002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5D61BD" w:rsidRDefault="005D61BD"/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5D61BD" w:rsidRDefault="005D61BD">
            <w:pPr>
              <w:ind w:left="124"/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5D61BD" w:rsidRDefault="005D61BD">
            <w:pPr>
              <w:ind w:right="115"/>
              <w:jc w:val="center"/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5D61BD" w:rsidRDefault="005D61BD" w:rsidP="008115DF">
            <w:pPr>
              <w:ind w:left="98"/>
              <w:jc w:val="right"/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5D61BD" w:rsidRDefault="005D61BD" w:rsidP="008115DF">
            <w:pPr>
              <w:ind w:left="19"/>
              <w:jc w:val="right"/>
            </w:pPr>
          </w:p>
        </w:tc>
      </w:tr>
      <w:tr w:rsidR="005D61BD" w:rsidTr="00EA3142">
        <w:trPr>
          <w:trHeight w:val="404"/>
        </w:trPr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D61BD">
            <w:pPr>
              <w:ind w:left="40"/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D61BD"/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A844D5">
            <w:pPr>
              <w:ind w:left="124"/>
            </w:pPr>
            <w:r>
              <w:t>Izvorni plan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A844D5">
            <w:pPr>
              <w:ind w:right="115"/>
              <w:jc w:val="center"/>
            </w:pPr>
            <w:r>
              <w:t>+/-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D61BD" w:rsidP="008115DF">
            <w:pPr>
              <w:ind w:left="98"/>
              <w:jc w:val="right"/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A844D5" w:rsidP="00A844D5">
            <w:pPr>
              <w:ind w:left="19"/>
              <w:jc w:val="center"/>
            </w:pPr>
            <w:r>
              <w:t>Rebalans</w:t>
            </w:r>
          </w:p>
        </w:tc>
      </w:tr>
      <w:tr w:rsidR="00951796" w:rsidTr="00EA3142">
        <w:trPr>
          <w:trHeight w:val="227"/>
        </w:trPr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951796" w:rsidRDefault="00951796" w:rsidP="00951796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t>Korisnik  06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951796" w:rsidRDefault="00951796" w:rsidP="00951796">
            <w:r>
              <w:rPr>
                <w:rFonts w:ascii="Arial" w:eastAsia="Arial" w:hAnsi="Arial" w:cs="Arial"/>
                <w:b/>
                <w:sz w:val="16"/>
              </w:rPr>
              <w:t>OŠ. Gradina, Gradina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951796" w:rsidRDefault="00951796" w:rsidP="00951796">
            <w:pPr>
              <w:ind w:left="124"/>
            </w:pPr>
            <w:r>
              <w:rPr>
                <w:rFonts w:ascii="Arial" w:eastAsia="Arial" w:hAnsi="Arial" w:cs="Arial"/>
                <w:b/>
                <w:sz w:val="16"/>
              </w:rPr>
              <w:t>1.655.135,06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951796" w:rsidRDefault="0028692A" w:rsidP="0028692A">
            <w:pPr>
              <w:ind w:right="15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    </w:t>
            </w:r>
            <w:r w:rsidR="00951796">
              <w:rPr>
                <w:rFonts w:ascii="Arial" w:eastAsia="Arial" w:hAnsi="Arial" w:cs="Arial"/>
                <w:b/>
                <w:sz w:val="16"/>
              </w:rPr>
              <w:t>-1.</w:t>
            </w:r>
            <w:r w:rsidR="000D12D5">
              <w:rPr>
                <w:rFonts w:ascii="Arial" w:eastAsia="Arial" w:hAnsi="Arial" w:cs="Arial"/>
                <w:b/>
                <w:sz w:val="16"/>
              </w:rPr>
              <w:t>838,0</w:t>
            </w:r>
            <w:r w:rsidR="00425450">
              <w:rPr>
                <w:rFonts w:ascii="Arial" w:eastAsia="Arial" w:hAnsi="Arial" w:cs="Arial"/>
                <w:b/>
                <w:sz w:val="16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951796" w:rsidRDefault="00951796" w:rsidP="00951796">
            <w:pPr>
              <w:ind w:left="98"/>
              <w:jc w:val="right"/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796" w:rsidRDefault="00962FD7" w:rsidP="00EA3142">
            <w:pPr>
              <w:ind w:left="19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1.653.297,00</w:t>
            </w:r>
          </w:p>
        </w:tc>
      </w:tr>
      <w:tr w:rsidR="005D61B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428" w:type="dxa"/>
          <w:trHeight w:val="8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6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Prihodi poslovanja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A844D5">
            <w:pPr>
              <w:ind w:left="124"/>
            </w:pPr>
            <w:r>
              <w:rPr>
                <w:rFonts w:ascii="Arial" w:eastAsia="Arial" w:hAnsi="Arial" w:cs="Arial"/>
                <w:b/>
                <w:sz w:val="16"/>
              </w:rPr>
              <w:t>1.655.135,06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28692A" w:rsidP="0028692A">
            <w:pPr>
              <w:ind w:right="154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    </w:t>
            </w:r>
            <w:r w:rsidR="000D12D5">
              <w:rPr>
                <w:rFonts w:ascii="Arial" w:eastAsia="Arial" w:hAnsi="Arial" w:cs="Arial"/>
                <w:b/>
                <w:sz w:val="16"/>
              </w:rPr>
              <w:t>-1.838,0</w:t>
            </w:r>
            <w:r w:rsidR="00425450">
              <w:rPr>
                <w:rFonts w:ascii="Arial" w:eastAsia="Arial" w:hAnsi="Arial" w:cs="Arial"/>
                <w:b/>
                <w:sz w:val="16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EA3142" w:rsidP="008115DF">
            <w:pPr>
              <w:ind w:left="98"/>
              <w:jc w:val="right"/>
            </w:pPr>
            <w:r>
              <w:t xml:space="preserve">     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0D12D5" w:rsidP="00EA3142">
            <w:pPr>
              <w:tabs>
                <w:tab w:val="center" w:pos="647"/>
              </w:tabs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1.653.297,00</w:t>
            </w:r>
          </w:p>
        </w:tc>
      </w:tr>
      <w:tr w:rsidR="000D12D5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428" w:type="dxa"/>
          <w:trHeight w:val="22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D12D5" w:rsidRDefault="000D12D5" w:rsidP="000D12D5">
            <w:r>
              <w:rPr>
                <w:rFonts w:ascii="Arial" w:eastAsia="Arial" w:hAnsi="Arial" w:cs="Arial"/>
                <w:b/>
                <w:sz w:val="16"/>
              </w:rPr>
              <w:t>63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0D12D5" w:rsidRDefault="000D12D5" w:rsidP="000D12D5">
            <w:r>
              <w:rPr>
                <w:rFonts w:ascii="Arial" w:eastAsia="Arial" w:hAnsi="Arial" w:cs="Arial"/>
                <w:b/>
                <w:sz w:val="16"/>
              </w:rPr>
              <w:t>Pomoći iz inozemstva i od subjekata unutar općeg proračuna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0D12D5" w:rsidRDefault="000D12D5" w:rsidP="000D12D5">
            <w:pPr>
              <w:ind w:left="124"/>
            </w:pPr>
            <w:r>
              <w:rPr>
                <w:rFonts w:ascii="Arial" w:eastAsia="Arial" w:hAnsi="Arial" w:cs="Arial"/>
                <w:b/>
                <w:sz w:val="16"/>
              </w:rPr>
              <w:t>1.580.503,62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D12D5" w:rsidRDefault="000D12D5" w:rsidP="00EA3142">
            <w:pPr>
              <w:ind w:right="154"/>
              <w:jc w:val="center"/>
            </w:pPr>
            <w:r>
              <w:rPr>
                <w:rFonts w:ascii="Arial" w:eastAsia="Arial" w:hAnsi="Arial" w:cs="Arial"/>
                <w:sz w:val="16"/>
              </w:rPr>
              <w:t>23,62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D12D5" w:rsidRDefault="000D12D5" w:rsidP="000D12D5">
            <w:pPr>
              <w:ind w:left="98"/>
              <w:jc w:val="right"/>
            </w:pPr>
            <w:bookmarkStart w:id="0" w:name="_GoBack"/>
            <w:bookmarkEnd w:id="0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0D12D5" w:rsidRDefault="000D12D5" w:rsidP="00EA3142">
            <w:pPr>
              <w:ind w:left="19"/>
              <w:jc w:val="right"/>
            </w:pPr>
            <w:r>
              <w:rPr>
                <w:rFonts w:ascii="Arial" w:eastAsia="Arial" w:hAnsi="Arial" w:cs="Arial"/>
                <w:sz w:val="16"/>
              </w:rPr>
              <w:t>1.580.480,00</w:t>
            </w:r>
          </w:p>
        </w:tc>
      </w:tr>
      <w:tr w:rsidR="005D61B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428" w:type="dxa"/>
          <w:trHeight w:val="21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bookmarkStart w:id="1" w:name="_Hlk209079235"/>
            <w:r>
              <w:rPr>
                <w:rFonts w:ascii="Arial" w:eastAsia="Arial" w:hAnsi="Arial" w:cs="Arial"/>
                <w:sz w:val="16"/>
              </w:rPr>
              <w:t>63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sz w:val="16"/>
              </w:rPr>
              <w:t>Pomoći iz inozemstva i od subjekata unutar općeg proračuna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1B7011">
            <w:pPr>
              <w:ind w:left="124"/>
            </w:pPr>
            <w:r>
              <w:rPr>
                <w:rFonts w:ascii="Arial" w:eastAsia="Arial" w:hAnsi="Arial" w:cs="Arial"/>
                <w:sz w:val="16"/>
              </w:rPr>
              <w:t>1.580.503,62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0D12D5" w:rsidP="00EA3142">
            <w:pPr>
              <w:ind w:right="154"/>
              <w:jc w:val="center"/>
            </w:pPr>
            <w:r>
              <w:rPr>
                <w:rFonts w:ascii="Arial" w:eastAsia="Arial" w:hAnsi="Arial" w:cs="Arial"/>
                <w:sz w:val="16"/>
              </w:rPr>
              <w:t>23,62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 w:rsidP="008115DF">
            <w:pPr>
              <w:ind w:left="98"/>
              <w:jc w:val="right"/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0D12D5" w:rsidP="00EA3142">
            <w:pPr>
              <w:ind w:left="19"/>
              <w:jc w:val="right"/>
            </w:pPr>
            <w:r>
              <w:rPr>
                <w:rFonts w:ascii="Arial" w:eastAsia="Arial" w:hAnsi="Arial" w:cs="Arial"/>
                <w:sz w:val="16"/>
              </w:rPr>
              <w:t>1.580.480,00</w:t>
            </w:r>
          </w:p>
        </w:tc>
      </w:tr>
      <w:bookmarkEnd w:id="1"/>
      <w:tr w:rsidR="005D61BD" w:rsidRPr="00601021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428" w:type="dxa"/>
          <w:trHeight w:val="3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65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pPr>
              <w:ind w:right="594"/>
            </w:pPr>
            <w:r>
              <w:rPr>
                <w:rFonts w:ascii="Arial" w:eastAsia="Arial" w:hAnsi="Arial" w:cs="Arial"/>
                <w:b/>
                <w:sz w:val="16"/>
              </w:rPr>
              <w:t>Prihodi od upravnih i administrativnih pristojbi, pristojbi po posebnim propisima i naknada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61BD" w:rsidRDefault="00A844D5">
            <w:pPr>
              <w:ind w:left="21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   </w:t>
            </w:r>
            <w:r w:rsidR="001B7011">
              <w:rPr>
                <w:rFonts w:ascii="Arial" w:eastAsia="Arial" w:hAnsi="Arial" w:cs="Arial"/>
                <w:b/>
                <w:sz w:val="16"/>
              </w:rPr>
              <w:t>3.000,00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61BD" w:rsidRPr="00601021" w:rsidRDefault="00A844D5" w:rsidP="00EA3142">
            <w:pPr>
              <w:ind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61BD" w:rsidRDefault="005D61BD" w:rsidP="008115DF">
            <w:pPr>
              <w:jc w:val="right"/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61BD" w:rsidRPr="00601021" w:rsidRDefault="00A844D5" w:rsidP="00EA3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</w:tr>
      <w:tr w:rsidR="005D61B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428" w:type="dxa"/>
          <w:trHeight w:val="215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sz w:val="16"/>
              </w:rPr>
              <w:t>65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sz w:val="16"/>
              </w:rPr>
              <w:t>Prihodi od upravnih i administrativnih pristojbi, pristojbi po posebnim propisima i naknada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A844D5">
            <w:pPr>
              <w:ind w:left="213"/>
            </w:pPr>
            <w:r>
              <w:rPr>
                <w:rFonts w:ascii="Arial" w:eastAsia="Arial" w:hAnsi="Arial" w:cs="Arial"/>
                <w:sz w:val="16"/>
              </w:rPr>
              <w:t xml:space="preserve">   </w:t>
            </w:r>
            <w:r w:rsidR="005A1DFD">
              <w:rPr>
                <w:rFonts w:ascii="Arial" w:eastAsia="Arial" w:hAnsi="Arial" w:cs="Arial"/>
                <w:sz w:val="16"/>
              </w:rPr>
              <w:t xml:space="preserve">  </w:t>
            </w:r>
            <w:r w:rsidR="001B7011">
              <w:rPr>
                <w:rFonts w:ascii="Arial" w:eastAsia="Arial" w:hAnsi="Arial" w:cs="Arial"/>
                <w:sz w:val="16"/>
              </w:rPr>
              <w:t>3.000,00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5D61BD" w:rsidRPr="001B7011" w:rsidRDefault="0028692A" w:rsidP="00EA3142">
            <w:pPr>
              <w:ind w:right="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B7011" w:rsidRPr="001B7011">
              <w:rPr>
                <w:sz w:val="16"/>
                <w:szCs w:val="16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 w:rsidP="008115DF">
            <w:pPr>
              <w:jc w:val="right"/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1B7011" w:rsidP="00EA3142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3.000,00</w:t>
            </w:r>
          </w:p>
        </w:tc>
      </w:tr>
      <w:tr w:rsidR="005D61B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428" w:type="dxa"/>
          <w:trHeight w:val="22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66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Prihodi od prodaje proizvoda i robe te pruženih usluga i prihodi od donacija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A844D5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  </w:t>
            </w:r>
            <w:r w:rsidR="001B7011">
              <w:rPr>
                <w:rFonts w:ascii="Arial" w:eastAsia="Arial" w:hAnsi="Arial" w:cs="Arial"/>
                <w:b/>
                <w:sz w:val="16"/>
              </w:rPr>
              <w:t>8.260,00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5D61BD" w:rsidRPr="001B7011" w:rsidRDefault="0028692A" w:rsidP="0028692A">
            <w:pPr>
              <w:ind w:left="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1B7011" w:rsidRPr="001B7011">
              <w:rPr>
                <w:sz w:val="16"/>
                <w:szCs w:val="16"/>
              </w:rPr>
              <w:t>-3.740,00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 w:rsidP="008115DF">
            <w:pPr>
              <w:ind w:left="98"/>
              <w:jc w:val="right"/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1B7011" w:rsidP="00EA3142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4.520,00</w:t>
            </w:r>
          </w:p>
        </w:tc>
      </w:tr>
      <w:tr w:rsidR="005D61B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428" w:type="dxa"/>
          <w:trHeight w:val="22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sz w:val="16"/>
              </w:rPr>
              <w:t>66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sz w:val="16"/>
              </w:rPr>
              <w:t>Prihodi od prodaje proizvoda i robe te pruženih usluga i prihodi od donacija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A844D5">
            <w:pPr>
              <w:ind w:lef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</w:t>
            </w:r>
            <w:r w:rsidR="001B7011">
              <w:rPr>
                <w:rFonts w:ascii="Arial" w:eastAsia="Arial" w:hAnsi="Arial" w:cs="Arial"/>
                <w:sz w:val="16"/>
              </w:rPr>
              <w:t>8.260,00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5D61BD" w:rsidRPr="001B7011" w:rsidRDefault="0028692A" w:rsidP="0028692A">
            <w:pPr>
              <w:ind w:left="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1B7011" w:rsidRPr="001B7011">
              <w:rPr>
                <w:sz w:val="16"/>
                <w:szCs w:val="16"/>
              </w:rPr>
              <w:t>-3.740,00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 w:rsidP="008115DF">
            <w:pPr>
              <w:ind w:left="98"/>
              <w:jc w:val="right"/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1B7011" w:rsidP="00EA3142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4.520,00</w:t>
            </w:r>
          </w:p>
        </w:tc>
      </w:tr>
      <w:tr w:rsidR="005A1DF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428" w:type="dxa"/>
          <w:trHeight w:val="22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A1DFD" w:rsidRDefault="005A1DFD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67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5A1DFD" w:rsidRDefault="005A1DFD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Prihodi </w:t>
            </w:r>
            <w:r w:rsidR="00166181">
              <w:rPr>
                <w:rFonts w:ascii="Arial" w:eastAsia="Arial" w:hAnsi="Arial" w:cs="Arial"/>
                <w:sz w:val="16"/>
              </w:rPr>
              <w:t>VPŽ 1.1.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A1DFD" w:rsidRDefault="00A844D5">
            <w:pPr>
              <w:ind w:left="22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 w:rsidR="001B7011">
              <w:rPr>
                <w:rFonts w:ascii="Arial" w:eastAsia="Arial" w:hAnsi="Arial" w:cs="Arial"/>
                <w:sz w:val="16"/>
              </w:rPr>
              <w:t>4.221,69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5A1DFD" w:rsidRDefault="00EA3142" w:rsidP="00EA3142">
            <w:pPr>
              <w:tabs>
                <w:tab w:val="left" w:pos="465"/>
                <w:tab w:val="center" w:pos="813"/>
              </w:tabs>
              <w:ind w:left="2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       </w:t>
            </w:r>
            <w:r w:rsidR="001B7011">
              <w:rPr>
                <w:rFonts w:ascii="Arial" w:eastAsia="Arial" w:hAnsi="Arial" w:cs="Arial"/>
                <w:sz w:val="16"/>
              </w:rPr>
              <w:t>-526,69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A1DFD" w:rsidRDefault="005A1DFD" w:rsidP="008115DF">
            <w:pPr>
              <w:ind w:left="98"/>
              <w:jc w:val="right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5A1DFD" w:rsidRDefault="001B7011" w:rsidP="00EA3142">
            <w:pPr>
              <w:ind w:right="1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3.695,00</w:t>
            </w:r>
          </w:p>
        </w:tc>
      </w:tr>
      <w:tr w:rsidR="00166181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428" w:type="dxa"/>
          <w:trHeight w:val="22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66181" w:rsidRDefault="00166181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67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166181" w:rsidRDefault="00166181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Prihodi VPŽ </w:t>
            </w:r>
            <w:r w:rsidR="00706F85">
              <w:rPr>
                <w:rFonts w:ascii="Arial" w:eastAsia="Arial" w:hAnsi="Arial" w:cs="Arial"/>
                <w:sz w:val="16"/>
              </w:rPr>
              <w:t>4.8.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166181" w:rsidRDefault="00A844D5">
            <w:pPr>
              <w:ind w:left="22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  <w:r w:rsidR="00240BED">
              <w:rPr>
                <w:rFonts w:ascii="Arial" w:eastAsia="Arial" w:hAnsi="Arial" w:cs="Arial"/>
                <w:sz w:val="16"/>
              </w:rPr>
              <w:t>55.009,75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166181" w:rsidRDefault="00EA3142" w:rsidP="00EA314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 </w:t>
            </w:r>
            <w:r w:rsidR="0028692A"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   </w:t>
            </w:r>
            <w:r w:rsidR="00240BED">
              <w:rPr>
                <w:rFonts w:ascii="Arial" w:eastAsia="Arial" w:hAnsi="Arial" w:cs="Arial"/>
                <w:sz w:val="16"/>
              </w:rPr>
              <w:t>6.592,25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166181" w:rsidRDefault="00166181" w:rsidP="008115DF">
            <w:pPr>
              <w:ind w:left="98"/>
              <w:jc w:val="right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166181" w:rsidRDefault="00240BED" w:rsidP="00EA3142">
            <w:pPr>
              <w:ind w:right="1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61.602,00</w:t>
            </w:r>
          </w:p>
        </w:tc>
      </w:tr>
      <w:tr w:rsidR="00D92387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428" w:type="dxa"/>
          <w:trHeight w:val="22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92387" w:rsidRDefault="00D92387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67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D92387" w:rsidRDefault="00D92387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Prihodi VPŽ 5.5.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D92387" w:rsidRDefault="00A844D5">
            <w:pPr>
              <w:ind w:left="22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   </w:t>
            </w:r>
            <w:r w:rsidR="00240BED">
              <w:rPr>
                <w:rFonts w:ascii="Arial" w:eastAsia="Arial" w:hAnsi="Arial" w:cs="Arial"/>
                <w:sz w:val="16"/>
              </w:rPr>
              <w:t>3.4</w:t>
            </w:r>
            <w:r w:rsidR="00243290">
              <w:rPr>
                <w:rFonts w:ascii="Arial" w:eastAsia="Arial" w:hAnsi="Arial" w:cs="Arial"/>
                <w:sz w:val="16"/>
              </w:rPr>
              <w:t>00</w:t>
            </w:r>
            <w:r w:rsidR="00240BED">
              <w:rPr>
                <w:rFonts w:ascii="Arial" w:eastAsia="Arial" w:hAnsi="Arial" w:cs="Arial"/>
                <w:sz w:val="16"/>
              </w:rPr>
              <w:t>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92387" w:rsidRDefault="00EA3142" w:rsidP="00EA314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 w:rsidR="0028692A"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  <w:r w:rsidR="00240BED">
              <w:rPr>
                <w:rFonts w:ascii="Arial" w:eastAsia="Arial" w:hAnsi="Arial" w:cs="Arial"/>
                <w:sz w:val="16"/>
              </w:rPr>
              <w:t>-</w:t>
            </w:r>
            <w:r w:rsidR="00D92387">
              <w:rPr>
                <w:rFonts w:ascii="Arial" w:eastAsia="Arial" w:hAnsi="Arial" w:cs="Arial"/>
                <w:sz w:val="16"/>
              </w:rPr>
              <w:t>3.4</w:t>
            </w:r>
            <w:r w:rsidR="00243290">
              <w:rPr>
                <w:rFonts w:ascii="Arial" w:eastAsia="Arial" w:hAnsi="Arial" w:cs="Arial"/>
                <w:sz w:val="16"/>
              </w:rPr>
              <w:t>00</w:t>
            </w:r>
            <w:r w:rsidR="00D92387">
              <w:rPr>
                <w:rFonts w:ascii="Arial" w:eastAsia="Arial" w:hAnsi="Arial" w:cs="Arial"/>
                <w:sz w:val="16"/>
              </w:rPr>
              <w:t>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D92387" w:rsidRDefault="00D92387" w:rsidP="008115DF">
            <w:pPr>
              <w:ind w:left="98"/>
              <w:jc w:val="right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D92387" w:rsidRDefault="00240BED" w:rsidP="00EA3142">
            <w:pPr>
              <w:ind w:right="1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  <w:tr w:rsidR="005D61B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428" w:type="dxa"/>
          <w:trHeight w:val="22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9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Vlastiti izvori</w:t>
            </w:r>
            <w:r w:rsidR="00EA3142"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A844D5">
            <w:pPr>
              <w:ind w:left="15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   </w:t>
            </w:r>
            <w:r w:rsidR="00240BED">
              <w:rPr>
                <w:rFonts w:ascii="Arial" w:eastAsia="Arial" w:hAnsi="Arial" w:cs="Arial"/>
                <w:b/>
                <w:sz w:val="16"/>
              </w:rPr>
              <w:t>740,00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EA3142" w:rsidP="00EA3142">
            <w:r>
              <w:rPr>
                <w:rFonts w:ascii="Arial" w:eastAsia="Arial" w:hAnsi="Arial" w:cs="Arial"/>
                <w:b/>
                <w:sz w:val="16"/>
              </w:rPr>
              <w:t xml:space="preserve">    </w:t>
            </w:r>
            <w:r w:rsidR="0028692A"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  <w:r w:rsidR="00240BED">
              <w:rPr>
                <w:rFonts w:ascii="Arial" w:eastAsia="Arial" w:hAnsi="Arial" w:cs="Arial"/>
                <w:b/>
                <w:sz w:val="16"/>
              </w:rPr>
              <w:t>-9.342,00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 w:rsidP="008115DF">
            <w:pPr>
              <w:ind w:left="187"/>
              <w:jc w:val="right"/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240BED" w:rsidP="00EA3142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-8.602,00</w:t>
            </w:r>
          </w:p>
        </w:tc>
      </w:tr>
      <w:tr w:rsidR="005D61B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428" w:type="dxa"/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92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Rezultat poslovanja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A844D5">
            <w:pPr>
              <w:ind w:left="15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  </w:t>
            </w:r>
            <w:r w:rsidR="00240BED">
              <w:rPr>
                <w:rFonts w:ascii="Arial" w:eastAsia="Arial" w:hAnsi="Arial" w:cs="Arial"/>
                <w:b/>
                <w:sz w:val="16"/>
              </w:rPr>
              <w:t>740,00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240BED" w:rsidP="00EA3142">
            <w:pPr>
              <w:ind w:left="336"/>
            </w:pPr>
            <w:r>
              <w:rPr>
                <w:rFonts w:ascii="Arial" w:eastAsia="Arial" w:hAnsi="Arial" w:cs="Arial"/>
                <w:b/>
                <w:sz w:val="16"/>
              </w:rPr>
              <w:t>-9</w:t>
            </w:r>
            <w:r w:rsidR="00A844D5">
              <w:rPr>
                <w:rFonts w:ascii="Arial" w:eastAsia="Arial" w:hAnsi="Arial" w:cs="Arial"/>
                <w:b/>
                <w:sz w:val="16"/>
              </w:rPr>
              <w:t>.</w:t>
            </w:r>
            <w:r>
              <w:rPr>
                <w:rFonts w:ascii="Arial" w:eastAsia="Arial" w:hAnsi="Arial" w:cs="Arial"/>
                <w:b/>
                <w:sz w:val="16"/>
              </w:rPr>
              <w:t>342,00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 w:rsidP="008115DF">
            <w:pPr>
              <w:ind w:left="187"/>
              <w:jc w:val="right"/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240BED" w:rsidP="00EA3142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-8.602,00</w:t>
            </w:r>
          </w:p>
        </w:tc>
      </w:tr>
      <w:tr w:rsidR="005D61B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428" w:type="dxa"/>
          <w:trHeight w:val="18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sz w:val="16"/>
              </w:rPr>
              <w:t>92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sz w:val="16"/>
              </w:rPr>
              <w:t>Rezultat poslovanja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A844D5">
            <w:pPr>
              <w:ind w:left="15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</w:t>
            </w:r>
            <w:r w:rsidR="00240BED">
              <w:rPr>
                <w:rFonts w:ascii="Arial" w:eastAsia="Arial" w:hAnsi="Arial" w:cs="Arial"/>
                <w:sz w:val="16"/>
              </w:rPr>
              <w:t>740,00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EA3142" w:rsidP="00EA3142">
            <w:r>
              <w:rPr>
                <w:rFonts w:ascii="Arial" w:eastAsia="Arial" w:hAnsi="Arial" w:cs="Arial"/>
                <w:sz w:val="16"/>
              </w:rPr>
              <w:t xml:space="preserve">       </w:t>
            </w:r>
            <w:r w:rsidR="00240BED">
              <w:rPr>
                <w:rFonts w:ascii="Arial" w:eastAsia="Arial" w:hAnsi="Arial" w:cs="Arial"/>
                <w:sz w:val="16"/>
              </w:rPr>
              <w:t>-9.342,00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 w:rsidP="008115DF">
            <w:pPr>
              <w:ind w:left="187"/>
              <w:jc w:val="right"/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240BED" w:rsidP="00EA3142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-8.602,00</w:t>
            </w:r>
          </w:p>
        </w:tc>
      </w:tr>
      <w:tr w:rsidR="007026F7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428" w:type="dxa"/>
          <w:trHeight w:val="18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>
            <w:pPr>
              <w:ind w:left="157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>
            <w:pPr>
              <w:ind w:left="336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 w:rsidP="008115DF">
            <w:pPr>
              <w:ind w:left="187"/>
              <w:jc w:val="right"/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 w:rsidP="008115DF">
            <w:pPr>
              <w:ind w:right="1"/>
              <w:jc w:val="right"/>
              <w:rPr>
                <w:rFonts w:ascii="Arial" w:eastAsia="Arial" w:hAnsi="Arial" w:cs="Arial"/>
                <w:sz w:val="16"/>
              </w:rPr>
            </w:pPr>
          </w:p>
        </w:tc>
      </w:tr>
      <w:tr w:rsidR="007026F7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428" w:type="dxa"/>
          <w:trHeight w:val="18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>
            <w:pPr>
              <w:ind w:left="157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>
            <w:pPr>
              <w:ind w:left="336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 w:rsidP="008115DF">
            <w:pPr>
              <w:ind w:left="187"/>
              <w:jc w:val="right"/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 w:rsidP="008115DF">
            <w:pPr>
              <w:ind w:right="1"/>
              <w:jc w:val="right"/>
              <w:rPr>
                <w:rFonts w:ascii="Arial" w:eastAsia="Arial" w:hAnsi="Arial" w:cs="Arial"/>
                <w:sz w:val="16"/>
              </w:rPr>
            </w:pPr>
          </w:p>
        </w:tc>
      </w:tr>
      <w:tr w:rsidR="007026F7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428" w:type="dxa"/>
          <w:trHeight w:val="18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>
            <w:pPr>
              <w:ind w:left="157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>
            <w:pPr>
              <w:ind w:left="336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 w:rsidP="008115DF">
            <w:pPr>
              <w:ind w:left="187"/>
              <w:jc w:val="right"/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7026F7" w:rsidRDefault="007026F7" w:rsidP="008115DF">
            <w:pPr>
              <w:ind w:right="1"/>
              <w:jc w:val="right"/>
              <w:rPr>
                <w:rFonts w:ascii="Arial" w:eastAsia="Arial" w:hAnsi="Arial" w:cs="Arial"/>
                <w:sz w:val="16"/>
              </w:rPr>
            </w:pPr>
          </w:p>
        </w:tc>
      </w:tr>
    </w:tbl>
    <w:p w:rsidR="005D61BD" w:rsidRDefault="00C76956">
      <w:pPr>
        <w:spacing w:after="77"/>
        <w:ind w:right="-39"/>
      </w:pPr>
      <w:r>
        <w:rPr>
          <w:noProof/>
        </w:rPr>
        <mc:AlternateContent>
          <mc:Choice Requires="wpg">
            <w:drawing>
              <wp:inline distT="0" distB="0" distL="0" distR="0">
                <wp:extent cx="9540011" cy="6350"/>
                <wp:effectExtent l="0" t="0" r="0" b="0"/>
                <wp:docPr id="20729" name="Group 20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0011" cy="6350"/>
                          <a:chOff x="0" y="0"/>
                          <a:chExt cx="9540011" cy="6350"/>
                        </a:xfrm>
                      </wpg:grpSpPr>
                      <wps:wsp>
                        <wps:cNvPr id="621" name="Shape 621"/>
                        <wps:cNvSpPr/>
                        <wps:spPr>
                          <a:xfrm>
                            <a:off x="0" y="0"/>
                            <a:ext cx="1170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013">
                                <a:moveTo>
                                  <a:pt x="0" y="0"/>
                                </a:moveTo>
                                <a:lnTo>
                                  <a:pt x="117001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1170013" y="0"/>
                            <a:ext cx="4319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994">
                                <a:moveTo>
                                  <a:pt x="0" y="0"/>
                                </a:moveTo>
                                <a:lnTo>
                                  <a:pt x="431999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5490007" y="0"/>
                            <a:ext cx="1079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995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6570002" y="0"/>
                            <a:ext cx="1080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8">
                                <a:moveTo>
                                  <a:pt x="0" y="0"/>
                                </a:moveTo>
                                <a:lnTo>
                                  <a:pt x="108000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7650010" y="0"/>
                            <a:ext cx="80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993">
                                <a:moveTo>
                                  <a:pt x="0" y="0"/>
                                </a:moveTo>
                                <a:lnTo>
                                  <a:pt x="8099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8460003" y="0"/>
                            <a:ext cx="10800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9">
                                <a:moveTo>
                                  <a:pt x="0" y="0"/>
                                </a:moveTo>
                                <a:lnTo>
                                  <a:pt x="108000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29" style="width:751.182pt;height:0.5pt;mso-position-horizontal-relative:char;mso-position-vertical-relative:line" coordsize="95400,63">
                <v:shape id="Shape 621" style="position:absolute;width:11700;height:0;left:0;top:0;" coordsize="1170013,0" path="m0,0l1170013,0">
                  <v:stroke weight="0.5pt" endcap="flat" joinstyle="miter" miterlimit="10" on="true" color="#000000"/>
                  <v:fill on="false" color="#000000" opacity="0"/>
                </v:shape>
                <v:shape id="Shape 623" style="position:absolute;width:43199;height:0;left:11700;top:0;" coordsize="4319994,0" path="m0,0l4319994,0">
                  <v:stroke weight="0.5pt" endcap="flat" joinstyle="miter" miterlimit="10" on="true" color="#000000"/>
                  <v:fill on="false" color="#000000" opacity="0"/>
                </v:shape>
                <v:shape id="Shape 625" style="position:absolute;width:10799;height:0;left:54900;top:0;" coordsize="1079995,0" path="m0,0l1079995,0">
                  <v:stroke weight="0.5pt" endcap="flat" joinstyle="miter" miterlimit="10" on="true" color="#000000"/>
                  <v:fill on="false" color="#000000" opacity="0"/>
                </v:shape>
                <v:shape id="Shape 627" style="position:absolute;width:10800;height:0;left:65700;top:0;" coordsize="1080008,0" path="m0,0l1080008,0">
                  <v:stroke weight="0.5pt" endcap="flat" joinstyle="miter" miterlimit="10" on="true" color="#000000"/>
                  <v:fill on="false" color="#000000" opacity="0"/>
                </v:shape>
                <v:shape id="Shape 629" style="position:absolute;width:8099;height:0;left:76500;top:0;" coordsize="809993,0" path="m0,0l809993,0">
                  <v:stroke weight="0.5pt" endcap="flat" joinstyle="miter" miterlimit="10" on="true" color="#000000"/>
                  <v:fill on="false" color="#000000" opacity="0"/>
                </v:shape>
                <v:shape id="Shape 631" style="position:absolute;width:10800;height:0;left:84600;top:0;" coordsize="1080009,0" path="m0,0l1080009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D61BD" w:rsidRDefault="00C76956">
      <w:pPr>
        <w:tabs>
          <w:tab w:val="center" w:pos="3024"/>
          <w:tab w:val="center" w:pos="9845"/>
          <w:tab w:val="center" w:pos="11934"/>
          <w:tab w:val="right" w:pos="14985"/>
        </w:tabs>
        <w:spacing w:after="0" w:line="265" w:lineRule="auto"/>
      </w:pPr>
      <w:r>
        <w:rPr>
          <w:rFonts w:ascii="Arial" w:eastAsia="Arial" w:hAnsi="Arial" w:cs="Arial"/>
          <w:sz w:val="16"/>
        </w:rPr>
        <w:t>BROJ KONTA</w:t>
      </w:r>
      <w:r>
        <w:rPr>
          <w:rFonts w:ascii="Arial" w:eastAsia="Arial" w:hAnsi="Arial" w:cs="Arial"/>
          <w:sz w:val="16"/>
        </w:rPr>
        <w:tab/>
        <w:t>VRSTA RASHODA / IZDATAKA</w:t>
      </w:r>
      <w:r>
        <w:rPr>
          <w:rFonts w:ascii="Arial" w:eastAsia="Arial" w:hAnsi="Arial" w:cs="Arial"/>
          <w:sz w:val="16"/>
        </w:rPr>
        <w:tab/>
        <w:t>PLANIRANO</w:t>
      </w:r>
      <w:r>
        <w:rPr>
          <w:rFonts w:ascii="Arial" w:eastAsia="Arial" w:hAnsi="Arial" w:cs="Arial"/>
          <w:sz w:val="16"/>
        </w:rPr>
        <w:tab/>
        <w:t>PROMJENA IZNOS PROMJENA</w:t>
      </w:r>
      <w:r>
        <w:rPr>
          <w:rFonts w:ascii="Arial" w:eastAsia="Arial" w:hAnsi="Arial" w:cs="Arial"/>
          <w:sz w:val="16"/>
        </w:rPr>
        <w:tab/>
        <w:t>NOVI IZNOS</w:t>
      </w:r>
    </w:p>
    <w:tbl>
      <w:tblPr>
        <w:tblStyle w:val="TableGrid"/>
        <w:tblW w:w="16031" w:type="dxa"/>
        <w:tblInd w:w="0" w:type="dxa"/>
        <w:tblCellMar>
          <w:top w:w="31" w:type="dxa"/>
          <w:right w:w="39" w:type="dxa"/>
        </w:tblCellMar>
        <w:tblLook w:val="04A0" w:firstRow="1" w:lastRow="0" w:firstColumn="1" w:lastColumn="0" w:noHBand="0" w:noVBand="1"/>
      </w:tblPr>
      <w:tblGrid>
        <w:gridCol w:w="1174"/>
        <w:gridCol w:w="3422"/>
        <w:gridCol w:w="438"/>
        <w:gridCol w:w="2145"/>
        <w:gridCol w:w="438"/>
        <w:gridCol w:w="624"/>
        <w:gridCol w:w="511"/>
        <w:gridCol w:w="463"/>
        <w:gridCol w:w="511"/>
        <w:gridCol w:w="624"/>
        <w:gridCol w:w="511"/>
        <w:gridCol w:w="58"/>
        <w:gridCol w:w="453"/>
        <w:gridCol w:w="2095"/>
        <w:gridCol w:w="860"/>
        <w:gridCol w:w="697"/>
        <w:gridCol w:w="1007"/>
      </w:tblGrid>
      <w:tr w:rsidR="005D61BD" w:rsidTr="00184E18">
        <w:trPr>
          <w:gridAfter w:val="1"/>
          <w:wAfter w:w="1007" w:type="dxa"/>
          <w:trHeight w:val="227"/>
        </w:trPr>
        <w:tc>
          <w:tcPr>
            <w:tcW w:w="117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696969"/>
          </w:tcPr>
          <w:p w:rsidR="005D61BD" w:rsidRDefault="005D61BD"/>
        </w:tc>
        <w:tc>
          <w:tcPr>
            <w:tcW w:w="342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696969"/>
          </w:tcPr>
          <w:p w:rsidR="005D61BD" w:rsidRDefault="00C76956">
            <w:r>
              <w:rPr>
                <w:rFonts w:ascii="Arial" w:eastAsia="Arial" w:hAnsi="Arial" w:cs="Arial"/>
                <w:b/>
                <w:color w:val="FFFFFF"/>
                <w:sz w:val="16"/>
              </w:rPr>
              <w:t>SVEUKUPNO RASHODI / IZDACI</w:t>
            </w: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696969"/>
          </w:tcPr>
          <w:p w:rsidR="005D61BD" w:rsidRDefault="005D61BD">
            <w:pPr>
              <w:ind w:left="124"/>
            </w:pPr>
          </w:p>
        </w:tc>
        <w:tc>
          <w:tcPr>
            <w:tcW w:w="418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696969"/>
          </w:tcPr>
          <w:p w:rsidR="005D61BD" w:rsidRDefault="005D61BD">
            <w:pPr>
              <w:ind w:right="26"/>
              <w:jc w:val="center"/>
            </w:pP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696969"/>
          </w:tcPr>
          <w:p w:rsidR="005D61BD" w:rsidRDefault="005D61BD">
            <w:pPr>
              <w:ind w:left="187"/>
            </w:pPr>
          </w:p>
        </w:tc>
        <w:tc>
          <w:tcPr>
            <w:tcW w:w="5298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696969"/>
          </w:tcPr>
          <w:p w:rsidR="005D61BD" w:rsidRDefault="005D61BD">
            <w:pPr>
              <w:jc w:val="both"/>
            </w:pPr>
          </w:p>
        </w:tc>
      </w:tr>
      <w:tr w:rsidR="005D61BD" w:rsidTr="00184E18">
        <w:trPr>
          <w:gridAfter w:val="1"/>
          <w:wAfter w:w="1007" w:type="dxa"/>
          <w:trHeight w:val="227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0000A0"/>
          </w:tcPr>
          <w:p w:rsidR="005D61BD" w:rsidRDefault="00C76956">
            <w:pPr>
              <w:ind w:left="4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Razdjel 007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0000A0"/>
          </w:tcPr>
          <w:p w:rsidR="005D61BD" w:rsidRDefault="00C76956">
            <w:r>
              <w:rPr>
                <w:rFonts w:ascii="Arial" w:eastAsia="Arial" w:hAnsi="Arial" w:cs="Arial"/>
                <w:b/>
                <w:color w:val="FFFFFF"/>
                <w:sz w:val="16"/>
              </w:rPr>
              <w:t>UPRAVNI ODJEL ZA OBRAZOVANJE</w:t>
            </w:r>
            <w:r w:rsidR="009124B2">
              <w:rPr>
                <w:rFonts w:ascii="Arial" w:eastAsia="Arial" w:hAnsi="Arial" w:cs="Arial"/>
                <w:b/>
                <w:color w:val="FFFFFF"/>
                <w:sz w:val="16"/>
              </w:rPr>
              <w:t>, KULTURU I SPORT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0000A0"/>
          </w:tcPr>
          <w:p w:rsidR="005D61BD" w:rsidRDefault="005D61BD">
            <w:pPr>
              <w:ind w:left="124"/>
            </w:pPr>
          </w:p>
        </w:tc>
        <w:tc>
          <w:tcPr>
            <w:tcW w:w="4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A0"/>
          </w:tcPr>
          <w:p w:rsidR="005D61BD" w:rsidRDefault="005D61BD">
            <w:pPr>
              <w:ind w:right="26"/>
              <w:jc w:val="center"/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0000A0"/>
          </w:tcPr>
          <w:p w:rsidR="005D61BD" w:rsidRDefault="005D61BD">
            <w:pPr>
              <w:ind w:left="187"/>
            </w:pPr>
          </w:p>
        </w:tc>
        <w:tc>
          <w:tcPr>
            <w:tcW w:w="52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A0"/>
          </w:tcPr>
          <w:p w:rsidR="005D61BD" w:rsidRDefault="005D61BD">
            <w:pPr>
              <w:jc w:val="both"/>
            </w:pPr>
          </w:p>
        </w:tc>
      </w:tr>
      <w:tr w:rsidR="005D61BD" w:rsidTr="00184E18">
        <w:trPr>
          <w:gridAfter w:val="1"/>
          <w:wAfter w:w="1007" w:type="dxa"/>
          <w:trHeight w:val="227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5D61BD" w:rsidRDefault="00C76956">
            <w:pPr>
              <w:ind w:left="40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>Glava 00702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5D61BD" w:rsidRDefault="00C76956">
            <w:r>
              <w:rPr>
                <w:rFonts w:ascii="Arial" w:eastAsia="Arial" w:hAnsi="Arial" w:cs="Arial"/>
                <w:b/>
                <w:color w:val="FFFFFF"/>
                <w:sz w:val="16"/>
              </w:rPr>
              <w:t>Osnovnoškolske ustanove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5D61BD" w:rsidRDefault="005D61BD">
            <w:pPr>
              <w:ind w:left="124"/>
            </w:pPr>
          </w:p>
        </w:tc>
        <w:tc>
          <w:tcPr>
            <w:tcW w:w="4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5D61BD" w:rsidRDefault="005D61BD">
            <w:pPr>
              <w:ind w:right="26"/>
              <w:jc w:val="center"/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5D61BD" w:rsidRDefault="005D61BD">
            <w:pPr>
              <w:ind w:left="187"/>
            </w:pPr>
          </w:p>
        </w:tc>
        <w:tc>
          <w:tcPr>
            <w:tcW w:w="52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5D61BD" w:rsidRDefault="005D61BD">
            <w:pPr>
              <w:jc w:val="both"/>
            </w:pPr>
          </w:p>
        </w:tc>
      </w:tr>
      <w:tr w:rsidR="005D61BD" w:rsidTr="00184E18">
        <w:trPr>
          <w:gridAfter w:val="1"/>
          <w:wAfter w:w="1007" w:type="dxa"/>
          <w:trHeight w:val="227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80FF"/>
          </w:tcPr>
          <w:p w:rsidR="005D61BD" w:rsidRDefault="00C76956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t>Program 1019</w:t>
            </w:r>
          </w:p>
        </w:tc>
        <w:tc>
          <w:tcPr>
            <w:tcW w:w="7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80FF"/>
          </w:tcPr>
          <w:p w:rsidR="005D61BD" w:rsidRDefault="005D61BD"/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80FF"/>
          </w:tcPr>
          <w:p w:rsidR="005D61BD" w:rsidRDefault="005D61BD">
            <w:pPr>
              <w:ind w:left="213"/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80FF"/>
          </w:tcPr>
          <w:p w:rsidR="005D61BD" w:rsidRPr="00F27F86" w:rsidRDefault="005D61BD">
            <w:pPr>
              <w:ind w:left="186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80FF"/>
          </w:tcPr>
          <w:p w:rsidR="005D61BD" w:rsidRDefault="005D61BD">
            <w:pPr>
              <w:ind w:left="179"/>
            </w:pPr>
          </w:p>
        </w:tc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80FF"/>
          </w:tcPr>
          <w:p w:rsidR="005D61BD" w:rsidRDefault="005D61BD">
            <w:pPr>
              <w:jc w:val="right"/>
            </w:pPr>
          </w:p>
        </w:tc>
      </w:tr>
      <w:tr w:rsidR="005D61BD" w:rsidTr="00A4323E">
        <w:trPr>
          <w:gridAfter w:val="1"/>
          <w:wAfter w:w="1007" w:type="dxa"/>
          <w:trHeight w:val="493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C76956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t>Aktivnost A100032</w:t>
            </w:r>
          </w:p>
        </w:tc>
        <w:tc>
          <w:tcPr>
            <w:tcW w:w="7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5D61BD"/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5D61BD">
            <w:pPr>
              <w:ind w:left="213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Pr="00F27F86" w:rsidRDefault="005D61BD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5D61BD">
            <w:pPr>
              <w:ind w:left="179"/>
            </w:pPr>
          </w:p>
        </w:tc>
        <w:tc>
          <w:tcPr>
            <w:tcW w:w="4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5D61BD">
            <w:pPr>
              <w:jc w:val="right"/>
            </w:pPr>
          </w:p>
        </w:tc>
      </w:tr>
      <w:tr w:rsidR="00184E18" w:rsidTr="003533F8">
        <w:trPr>
          <w:trHeight w:val="360"/>
        </w:trPr>
        <w:tc>
          <w:tcPr>
            <w:tcW w:w="4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184E18" w:rsidRDefault="00184E18" w:rsidP="00184E18">
            <w:pPr>
              <w:ind w:left="40" w:right="33"/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184E18" w:rsidRDefault="00184E18" w:rsidP="00184E18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184E18" w:rsidRDefault="00184E18" w:rsidP="00184E18">
            <w:pPr>
              <w:ind w:left="213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184E18" w:rsidRPr="00F27F86" w:rsidRDefault="00184E18" w:rsidP="00184E18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184E18" w:rsidRDefault="00184E18" w:rsidP="00184E18">
            <w:pPr>
              <w:ind w:left="179"/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184E18" w:rsidRDefault="00184E18" w:rsidP="00184E18">
            <w:pPr>
              <w:jc w:val="right"/>
            </w:pPr>
          </w:p>
        </w:tc>
        <w:tc>
          <w:tcPr>
            <w:tcW w:w="1704" w:type="dxa"/>
            <w:gridSpan w:val="4"/>
          </w:tcPr>
          <w:p w:rsidR="00184E18" w:rsidRDefault="00184E18" w:rsidP="00184E18">
            <w:pPr>
              <w:ind w:left="124"/>
            </w:pPr>
          </w:p>
        </w:tc>
        <w:tc>
          <w:tcPr>
            <w:tcW w:w="2548" w:type="dxa"/>
            <w:gridSpan w:val="2"/>
          </w:tcPr>
          <w:p w:rsidR="00184E18" w:rsidRDefault="00184E18" w:rsidP="00184E18">
            <w:pPr>
              <w:ind w:right="154"/>
              <w:jc w:val="center"/>
            </w:pPr>
          </w:p>
        </w:tc>
        <w:tc>
          <w:tcPr>
            <w:tcW w:w="860" w:type="dxa"/>
          </w:tcPr>
          <w:p w:rsidR="00184E18" w:rsidRDefault="00184E18" w:rsidP="00184E18"/>
        </w:tc>
        <w:tc>
          <w:tcPr>
            <w:tcW w:w="1704" w:type="dxa"/>
            <w:gridSpan w:val="2"/>
          </w:tcPr>
          <w:p w:rsidR="00184E18" w:rsidRDefault="00184E18" w:rsidP="00184E18">
            <w:pPr>
              <w:ind w:left="19"/>
              <w:jc w:val="center"/>
            </w:pPr>
          </w:p>
        </w:tc>
      </w:tr>
      <w:tr w:rsidR="00184E18" w:rsidTr="00184E18">
        <w:trPr>
          <w:gridAfter w:val="1"/>
          <w:wAfter w:w="1007" w:type="dxa"/>
          <w:trHeight w:val="227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184E18" w:rsidRDefault="00184E18" w:rsidP="00184E18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t>Izvor  4.8.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184E18" w:rsidRDefault="00184E18" w:rsidP="00184E18">
            <w:r>
              <w:rPr>
                <w:rFonts w:ascii="Arial" w:eastAsia="Arial" w:hAnsi="Arial" w:cs="Arial"/>
                <w:b/>
                <w:sz w:val="16"/>
              </w:rPr>
              <w:t>Decentralizirana sredstva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184E18" w:rsidRDefault="00184E18" w:rsidP="00184E18">
            <w:pPr>
              <w:ind w:left="213"/>
            </w:pPr>
          </w:p>
        </w:tc>
        <w:tc>
          <w:tcPr>
            <w:tcW w:w="4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184E18" w:rsidRPr="00F27F86" w:rsidRDefault="00184E18" w:rsidP="00184E18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184E18" w:rsidRDefault="00184E18" w:rsidP="00184E18">
            <w:pPr>
              <w:ind w:left="179"/>
            </w:pPr>
          </w:p>
        </w:tc>
        <w:tc>
          <w:tcPr>
            <w:tcW w:w="52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184E18" w:rsidRDefault="00184E18" w:rsidP="00184E18">
            <w:pPr>
              <w:jc w:val="right"/>
            </w:pPr>
          </w:p>
        </w:tc>
      </w:tr>
      <w:tr w:rsidR="00184E18" w:rsidTr="00184E18">
        <w:trPr>
          <w:gridAfter w:val="1"/>
          <w:wAfter w:w="1007" w:type="dxa"/>
          <w:trHeight w:val="227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184E18" w:rsidRDefault="00184E18" w:rsidP="00184E18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t>Korisnik  06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184E18" w:rsidRDefault="00184E18" w:rsidP="00184E18">
            <w:r>
              <w:rPr>
                <w:rFonts w:ascii="Arial" w:eastAsia="Arial" w:hAnsi="Arial" w:cs="Arial"/>
                <w:b/>
                <w:sz w:val="16"/>
              </w:rPr>
              <w:t>OŠ. Gradina, Gradina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184E18" w:rsidRDefault="00184E18" w:rsidP="00184E18">
            <w:pPr>
              <w:ind w:left="213"/>
            </w:pPr>
          </w:p>
        </w:tc>
        <w:tc>
          <w:tcPr>
            <w:tcW w:w="4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184E18" w:rsidRPr="00F27F86" w:rsidRDefault="00184E18" w:rsidP="00184E18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184E18" w:rsidRDefault="00184E18" w:rsidP="00184E18">
            <w:pPr>
              <w:ind w:left="179"/>
            </w:pPr>
          </w:p>
        </w:tc>
        <w:tc>
          <w:tcPr>
            <w:tcW w:w="52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184E18" w:rsidRDefault="00184E18" w:rsidP="00184E18">
            <w:pPr>
              <w:jc w:val="right"/>
            </w:pPr>
          </w:p>
        </w:tc>
      </w:tr>
    </w:tbl>
    <w:p w:rsidR="005D61BD" w:rsidRDefault="00C76956">
      <w:pPr>
        <w:tabs>
          <w:tab w:val="center" w:pos="2638"/>
          <w:tab w:val="center" w:pos="9952"/>
          <w:tab w:val="center" w:pos="11648"/>
          <w:tab w:val="center" w:pos="13078"/>
          <w:tab w:val="right" w:pos="14985"/>
        </w:tabs>
        <w:spacing w:after="50"/>
        <w:ind w:right="-14"/>
      </w:pPr>
      <w:r>
        <w:rPr>
          <w:rFonts w:ascii="Arial" w:eastAsia="Arial" w:hAnsi="Arial" w:cs="Arial"/>
          <w:b/>
          <w:sz w:val="16"/>
        </w:rPr>
        <w:t>3</w:t>
      </w:r>
      <w:r>
        <w:rPr>
          <w:rFonts w:ascii="Arial" w:eastAsia="Arial" w:hAnsi="Arial" w:cs="Arial"/>
          <w:b/>
          <w:sz w:val="16"/>
        </w:rPr>
        <w:tab/>
        <w:t>Rashodi poslovanja</w:t>
      </w:r>
      <w:r>
        <w:rPr>
          <w:rFonts w:ascii="Arial" w:eastAsia="Arial" w:hAnsi="Arial" w:cs="Arial"/>
          <w:b/>
          <w:sz w:val="16"/>
        </w:rPr>
        <w:tab/>
      </w:r>
      <w:r w:rsidR="00A84FB8">
        <w:rPr>
          <w:rFonts w:ascii="Arial" w:eastAsia="Arial" w:hAnsi="Arial" w:cs="Arial"/>
          <w:b/>
          <w:sz w:val="16"/>
        </w:rPr>
        <w:t>55.009,75</w:t>
      </w:r>
      <w:r>
        <w:rPr>
          <w:rFonts w:ascii="Arial" w:eastAsia="Arial" w:hAnsi="Arial" w:cs="Arial"/>
          <w:b/>
          <w:sz w:val="16"/>
        </w:rPr>
        <w:tab/>
      </w:r>
      <w:r w:rsidR="00A77D30">
        <w:rPr>
          <w:rFonts w:ascii="Arial" w:eastAsia="Arial" w:hAnsi="Arial" w:cs="Arial"/>
          <w:b/>
          <w:sz w:val="16"/>
        </w:rPr>
        <w:t>6.592,25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16"/>
        </w:rPr>
        <w:tab/>
      </w:r>
      <w:r w:rsidR="00A84FB8">
        <w:rPr>
          <w:rFonts w:ascii="Arial" w:eastAsia="Arial" w:hAnsi="Arial" w:cs="Arial"/>
          <w:b/>
          <w:sz w:val="16"/>
        </w:rPr>
        <w:t>61.602,00</w:t>
      </w:r>
    </w:p>
    <w:p w:rsidR="005D61BD" w:rsidRDefault="00C76956">
      <w:pPr>
        <w:tabs>
          <w:tab w:val="center" w:pos="2589"/>
          <w:tab w:val="center" w:pos="9952"/>
          <w:tab w:val="center" w:pos="11648"/>
          <w:tab w:val="center" w:pos="13078"/>
          <w:tab w:val="right" w:pos="14985"/>
        </w:tabs>
        <w:spacing w:after="50"/>
        <w:ind w:right="-14"/>
      </w:pPr>
      <w:r>
        <w:rPr>
          <w:rFonts w:ascii="Arial" w:eastAsia="Arial" w:hAnsi="Arial" w:cs="Arial"/>
          <w:b/>
          <w:sz w:val="16"/>
        </w:rPr>
        <w:t>32</w:t>
      </w:r>
      <w:r>
        <w:rPr>
          <w:rFonts w:ascii="Arial" w:eastAsia="Arial" w:hAnsi="Arial" w:cs="Arial"/>
          <w:b/>
          <w:sz w:val="16"/>
        </w:rPr>
        <w:tab/>
        <w:t>Materijalni rashodi</w:t>
      </w:r>
      <w:r>
        <w:rPr>
          <w:rFonts w:ascii="Arial" w:eastAsia="Arial" w:hAnsi="Arial" w:cs="Arial"/>
          <w:b/>
          <w:sz w:val="16"/>
        </w:rPr>
        <w:tab/>
      </w:r>
      <w:r w:rsidR="00A77D30">
        <w:rPr>
          <w:rFonts w:ascii="Arial" w:eastAsia="Arial" w:hAnsi="Arial" w:cs="Arial"/>
          <w:b/>
          <w:sz w:val="16"/>
        </w:rPr>
        <w:t>55.009,75</w:t>
      </w:r>
      <w:r w:rsidR="00A77D30">
        <w:rPr>
          <w:rFonts w:ascii="Arial" w:eastAsia="Arial" w:hAnsi="Arial" w:cs="Arial"/>
          <w:b/>
          <w:sz w:val="16"/>
        </w:rPr>
        <w:tab/>
        <w:t>6.592,25</w:t>
      </w:r>
      <w:r w:rsidR="00A77D30">
        <w:rPr>
          <w:rFonts w:ascii="Arial" w:eastAsia="Arial" w:hAnsi="Arial" w:cs="Arial"/>
          <w:b/>
          <w:sz w:val="16"/>
        </w:rPr>
        <w:tab/>
      </w:r>
      <w:r w:rsidR="00A77D30">
        <w:rPr>
          <w:rFonts w:ascii="Arial" w:eastAsia="Arial" w:hAnsi="Arial" w:cs="Arial"/>
          <w:b/>
          <w:sz w:val="16"/>
        </w:rPr>
        <w:tab/>
        <w:t>61.602,00</w:t>
      </w:r>
    </w:p>
    <w:p w:rsidR="005D61BD" w:rsidRDefault="00C76956">
      <w:pPr>
        <w:tabs>
          <w:tab w:val="center" w:pos="2531"/>
          <w:tab w:val="center" w:pos="9952"/>
          <w:tab w:val="center" w:pos="11648"/>
          <w:tab w:val="center" w:pos="13078"/>
          <w:tab w:val="right" w:pos="14985"/>
        </w:tabs>
        <w:spacing w:after="0" w:line="265" w:lineRule="auto"/>
      </w:pPr>
      <w:r>
        <w:rPr>
          <w:rFonts w:ascii="Arial" w:eastAsia="Arial" w:hAnsi="Arial" w:cs="Arial"/>
          <w:sz w:val="16"/>
        </w:rPr>
        <w:t>32</w:t>
      </w:r>
      <w:r>
        <w:rPr>
          <w:rFonts w:ascii="Arial" w:eastAsia="Arial" w:hAnsi="Arial" w:cs="Arial"/>
          <w:sz w:val="16"/>
        </w:rPr>
        <w:tab/>
        <w:t>Materijalni rashodi</w:t>
      </w:r>
      <w:r>
        <w:rPr>
          <w:rFonts w:ascii="Arial" w:eastAsia="Arial" w:hAnsi="Arial" w:cs="Arial"/>
          <w:sz w:val="16"/>
        </w:rPr>
        <w:tab/>
      </w:r>
      <w:r w:rsidR="00A77D30">
        <w:rPr>
          <w:rFonts w:ascii="Arial" w:eastAsia="Arial" w:hAnsi="Arial" w:cs="Arial"/>
          <w:b/>
          <w:sz w:val="16"/>
        </w:rPr>
        <w:t>55.009,75</w:t>
      </w:r>
      <w:r w:rsidR="00A77D30">
        <w:rPr>
          <w:rFonts w:ascii="Arial" w:eastAsia="Arial" w:hAnsi="Arial" w:cs="Arial"/>
          <w:b/>
          <w:sz w:val="16"/>
        </w:rPr>
        <w:tab/>
        <w:t>6.592,25</w:t>
      </w:r>
      <w:r w:rsidR="00A77D30">
        <w:rPr>
          <w:rFonts w:ascii="Arial" w:eastAsia="Arial" w:hAnsi="Arial" w:cs="Arial"/>
          <w:b/>
          <w:sz w:val="16"/>
        </w:rPr>
        <w:tab/>
      </w:r>
      <w:r w:rsidR="00A77D30">
        <w:rPr>
          <w:rFonts w:ascii="Arial" w:eastAsia="Arial" w:hAnsi="Arial" w:cs="Arial"/>
          <w:b/>
          <w:sz w:val="16"/>
        </w:rPr>
        <w:tab/>
        <w:t>61.602,00</w:t>
      </w:r>
    </w:p>
    <w:tbl>
      <w:tblPr>
        <w:tblStyle w:val="TableGrid"/>
        <w:tblW w:w="15024" w:type="dxa"/>
        <w:tblInd w:w="0" w:type="dxa"/>
        <w:tblCellMar>
          <w:top w:w="30" w:type="dxa"/>
          <w:right w:w="39" w:type="dxa"/>
        </w:tblCellMar>
        <w:tblLook w:val="04A0" w:firstRow="1" w:lastRow="0" w:firstColumn="1" w:lastColumn="0" w:noHBand="0" w:noVBand="1"/>
      </w:tblPr>
      <w:tblGrid>
        <w:gridCol w:w="1285"/>
        <w:gridCol w:w="2767"/>
        <w:gridCol w:w="688"/>
        <w:gridCol w:w="1896"/>
        <w:gridCol w:w="557"/>
        <w:gridCol w:w="1243"/>
        <w:gridCol w:w="373"/>
        <w:gridCol w:w="751"/>
        <w:gridCol w:w="79"/>
        <w:gridCol w:w="5385"/>
      </w:tblGrid>
      <w:tr w:rsidR="00A77D30" w:rsidTr="00A77D30">
        <w:trPr>
          <w:trHeight w:val="360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D92387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t>Unapređenje obrazovanja</w:t>
            </w:r>
          </w:p>
          <w:p w:rsidR="005D61BD" w:rsidRDefault="00D92387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t>A100079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"</w:t>
            </w:r>
            <w:r w:rsidR="00D92387">
              <w:rPr>
                <w:rFonts w:ascii="Arial" w:eastAsia="Arial" w:hAnsi="Arial" w:cs="Arial"/>
                <w:b/>
                <w:sz w:val="16"/>
              </w:rPr>
              <w:t>Sufinanciranje nabave udžbenika i nastavnog materijala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5D61BD" w:rsidP="007026F7">
            <w:pPr>
              <w:ind w:left="213"/>
              <w:jc w:val="center"/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Pr="00D92387" w:rsidRDefault="005D61BD" w:rsidP="00A77D30">
            <w:pPr>
              <w:rPr>
                <w:sz w:val="18"/>
                <w:szCs w:val="18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A77D30" w:rsidP="00A77D30">
            <w:r>
              <w:t xml:space="preserve"> 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A77D30" w:rsidRDefault="00A77D30" w:rsidP="00A77D30">
            <w:pPr>
              <w:tabs>
                <w:tab w:val="left" w:pos="1410"/>
                <w:tab w:val="right" w:pos="4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 w:rsidR="00243290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,00                          -3.4</w:t>
            </w:r>
            <w:r w:rsidR="00243290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,00</w:t>
            </w:r>
            <w:r>
              <w:rPr>
                <w:sz w:val="18"/>
                <w:szCs w:val="18"/>
              </w:rPr>
              <w:tab/>
              <w:t xml:space="preserve">       0</w:t>
            </w:r>
          </w:p>
          <w:p w:rsidR="005D61BD" w:rsidRPr="003A1702" w:rsidRDefault="005D61BD" w:rsidP="00A77D30">
            <w:pPr>
              <w:tabs>
                <w:tab w:val="left" w:pos="1410"/>
                <w:tab w:val="right" w:pos="4635"/>
              </w:tabs>
              <w:rPr>
                <w:sz w:val="18"/>
                <w:szCs w:val="18"/>
              </w:rPr>
            </w:pPr>
          </w:p>
        </w:tc>
      </w:tr>
      <w:tr w:rsidR="00A77D30" w:rsidTr="00A77D30">
        <w:trPr>
          <w:gridAfter w:val="2"/>
          <w:wAfter w:w="5464" w:type="dxa"/>
          <w:trHeight w:val="360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C76956">
            <w:pPr>
              <w:ind w:left="40" w:right="33"/>
            </w:pPr>
            <w:r>
              <w:rPr>
                <w:rFonts w:ascii="Arial" w:eastAsia="Arial" w:hAnsi="Arial" w:cs="Arial"/>
                <w:b/>
                <w:sz w:val="16"/>
              </w:rPr>
              <w:t>Funkcijska klasifikacija  0912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C76956" w:rsidP="00A77D30">
            <w:pPr>
              <w:tabs>
                <w:tab w:val="right" w:pos="2690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Osnovno obrazovanje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5D61BD" w:rsidP="007026F7">
            <w:pPr>
              <w:ind w:left="213"/>
              <w:jc w:val="center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Pr="00D92387" w:rsidRDefault="005D61BD">
            <w:pPr>
              <w:ind w:left="276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A77D30">
            <w:pPr>
              <w:ind w:left="179"/>
            </w:pPr>
            <w: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Pr="003A1702" w:rsidRDefault="005D61BD">
            <w:pPr>
              <w:jc w:val="right"/>
              <w:rPr>
                <w:sz w:val="18"/>
                <w:szCs w:val="18"/>
              </w:rPr>
            </w:pPr>
          </w:p>
        </w:tc>
      </w:tr>
      <w:tr w:rsidR="00A77D30" w:rsidTr="00A77D30">
        <w:trPr>
          <w:trHeight w:val="227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C76956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t xml:space="preserve">Izvor  </w:t>
            </w:r>
            <w:r w:rsidR="00D92387">
              <w:rPr>
                <w:rFonts w:ascii="Arial" w:eastAsia="Arial" w:hAnsi="Arial" w:cs="Arial"/>
                <w:b/>
                <w:sz w:val="16"/>
              </w:rPr>
              <w:t>5</w:t>
            </w:r>
            <w:r>
              <w:rPr>
                <w:rFonts w:ascii="Arial" w:eastAsia="Arial" w:hAnsi="Arial" w:cs="Arial"/>
                <w:b/>
                <w:sz w:val="16"/>
              </w:rPr>
              <w:t>.</w:t>
            </w:r>
            <w:r w:rsidR="00D92387">
              <w:rPr>
                <w:rFonts w:ascii="Arial" w:eastAsia="Arial" w:hAnsi="Arial" w:cs="Arial"/>
                <w:b/>
                <w:sz w:val="16"/>
              </w:rPr>
              <w:t>5.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D92387">
            <w:r>
              <w:rPr>
                <w:rFonts w:ascii="Arial" w:eastAsia="Arial" w:hAnsi="Arial" w:cs="Arial"/>
                <w:b/>
                <w:sz w:val="16"/>
              </w:rPr>
              <w:t>Pomoći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D61BD" w:rsidP="007026F7">
            <w:pPr>
              <w:ind w:left="213"/>
              <w:jc w:val="center"/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Pr="00D92387" w:rsidRDefault="005D61BD" w:rsidP="00A77D30">
            <w:pPr>
              <w:rPr>
                <w:sz w:val="18"/>
                <w:szCs w:val="18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D61BD">
            <w:pPr>
              <w:ind w:left="179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Pr="003A1702" w:rsidRDefault="00A77D30" w:rsidP="00A77D30">
            <w:pPr>
              <w:tabs>
                <w:tab w:val="left" w:pos="495"/>
                <w:tab w:val="left" w:pos="2115"/>
                <w:tab w:val="right" w:pos="53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3.400,00</w:t>
            </w:r>
            <w:r>
              <w:rPr>
                <w:sz w:val="18"/>
                <w:szCs w:val="18"/>
              </w:rPr>
              <w:tab/>
              <w:t xml:space="preserve"> -3.400,00</w:t>
            </w:r>
            <w:r>
              <w:rPr>
                <w:sz w:val="18"/>
                <w:szCs w:val="18"/>
              </w:rPr>
              <w:tab/>
              <w:t>0,00</w:t>
            </w:r>
          </w:p>
        </w:tc>
      </w:tr>
      <w:tr w:rsidR="00A77D30" w:rsidRPr="003A1702" w:rsidTr="00A77D30">
        <w:trPr>
          <w:trHeight w:val="227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C76956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t>Korisnik  06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OŠ. Gradina, Gradina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5D61BD" w:rsidP="007026F7">
            <w:pPr>
              <w:ind w:left="213"/>
              <w:jc w:val="center"/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Pr="00D92387" w:rsidRDefault="005D61BD">
            <w:pPr>
              <w:ind w:left="276"/>
              <w:jc w:val="center"/>
              <w:rPr>
                <w:sz w:val="18"/>
                <w:szCs w:val="18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5D61BD">
            <w:pPr>
              <w:ind w:left="179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Pr="003A1702" w:rsidRDefault="00A77D30" w:rsidP="00A77D30">
            <w:pPr>
              <w:tabs>
                <w:tab w:val="left" w:pos="585"/>
                <w:tab w:val="right" w:pos="53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3.400,00                          -3.4</w:t>
            </w:r>
            <w:r w:rsidR="00243290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,00</w:t>
            </w:r>
            <w:r>
              <w:rPr>
                <w:sz w:val="18"/>
                <w:szCs w:val="18"/>
              </w:rPr>
              <w:tab/>
              <w:t>0,00</w:t>
            </w:r>
          </w:p>
        </w:tc>
      </w:tr>
      <w:tr w:rsidR="00A77D30" w:rsidTr="00A77D30">
        <w:trPr>
          <w:trHeight w:val="227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D92387" w:rsidRDefault="00D92387">
            <w:pPr>
              <w:ind w:left="4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37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D92387" w:rsidRDefault="00D92387">
            <w:pPr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Sufinanciranje nabave udžbenika i nastavnog materijala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D92387" w:rsidRDefault="00D92387" w:rsidP="007026F7">
            <w:pPr>
              <w:ind w:left="213"/>
              <w:jc w:val="center"/>
              <w:rPr>
                <w:rFonts w:ascii="Arial" w:eastAsia="Arial" w:hAnsi="Arial" w:cs="Arial"/>
                <w:b/>
                <w:sz w:val="16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D92387" w:rsidRPr="00D92387" w:rsidRDefault="00D92387">
            <w:pPr>
              <w:ind w:left="276"/>
              <w:jc w:val="center"/>
              <w:rPr>
                <w:sz w:val="18"/>
                <w:szCs w:val="18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D92387" w:rsidRDefault="00D92387">
            <w:pPr>
              <w:ind w:left="179"/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D92387" w:rsidRPr="003A1702" w:rsidRDefault="00A77D30" w:rsidP="00A77D30">
            <w:pPr>
              <w:tabs>
                <w:tab w:val="left" w:pos="525"/>
                <w:tab w:val="left" w:pos="690"/>
                <w:tab w:val="left" w:pos="2445"/>
                <w:tab w:val="right" w:pos="53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3.400,00                          -3</w:t>
            </w:r>
            <w:r w:rsidR="0024329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="00243290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,00</w:t>
            </w:r>
            <w:r>
              <w:rPr>
                <w:sz w:val="18"/>
                <w:szCs w:val="18"/>
              </w:rPr>
              <w:tab/>
              <w:t>0,00</w:t>
            </w:r>
          </w:p>
        </w:tc>
      </w:tr>
    </w:tbl>
    <w:tbl>
      <w:tblPr>
        <w:tblStyle w:val="TableGrid"/>
        <w:tblpPr w:vertAnchor="page" w:horzAnchor="page" w:tblpX="567" w:tblpY="9142"/>
        <w:tblOverlap w:val="never"/>
        <w:tblW w:w="15024" w:type="dxa"/>
        <w:tblInd w:w="0" w:type="dxa"/>
        <w:tblCellMar>
          <w:top w:w="30" w:type="dxa"/>
          <w:right w:w="39" w:type="dxa"/>
        </w:tblCellMar>
        <w:tblLook w:val="04A0" w:firstRow="1" w:lastRow="0" w:firstColumn="1" w:lastColumn="0" w:noHBand="0" w:noVBand="1"/>
      </w:tblPr>
      <w:tblGrid>
        <w:gridCol w:w="1882"/>
        <w:gridCol w:w="7501"/>
        <w:gridCol w:w="1202"/>
        <w:gridCol w:w="2110"/>
        <w:gridCol w:w="1355"/>
        <w:gridCol w:w="974"/>
      </w:tblGrid>
      <w:tr w:rsidR="005D61BD">
        <w:trPr>
          <w:trHeight w:val="22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C76956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>Aktivnost A100111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Natjecanja učenika osnovnih škola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243290">
            <w:pPr>
              <w:ind w:left="28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810,69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243290">
            <w:pPr>
              <w:ind w:left="46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221,31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C76956">
            <w:pPr>
              <w:ind w:left="276"/>
            </w:pPr>
            <w:r>
              <w:rPr>
                <w:rFonts w:ascii="Arial" w:eastAsia="Arial" w:hAnsi="Arial" w:cs="Arial"/>
                <w:b/>
                <w:sz w:val="16"/>
              </w:rPr>
              <w:t>0,00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24329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1.032,00</w:t>
            </w:r>
          </w:p>
        </w:tc>
      </w:tr>
      <w:tr w:rsidR="005D61BD">
        <w:trPr>
          <w:trHeight w:val="36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C76956">
            <w:pPr>
              <w:ind w:left="40" w:right="33"/>
            </w:pPr>
            <w:r>
              <w:rPr>
                <w:rFonts w:ascii="Arial" w:eastAsia="Arial" w:hAnsi="Arial" w:cs="Arial"/>
                <w:b/>
                <w:sz w:val="16"/>
              </w:rPr>
              <w:t>Funkcijska klasifikacija  0912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Osnovno obrazovanje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243290">
            <w:pPr>
              <w:ind w:left="28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810,69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243290">
            <w:pPr>
              <w:ind w:left="46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221,31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C76956">
            <w:pPr>
              <w:ind w:left="276"/>
            </w:pPr>
            <w:r>
              <w:rPr>
                <w:rFonts w:ascii="Arial" w:eastAsia="Arial" w:hAnsi="Arial" w:cs="Arial"/>
                <w:b/>
                <w:sz w:val="16"/>
              </w:rPr>
              <w:t>0,00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24329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1.032,00</w:t>
            </w:r>
          </w:p>
        </w:tc>
      </w:tr>
      <w:tr w:rsidR="005D61BD">
        <w:trPr>
          <w:trHeight w:val="22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C76956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t>Izvor  1.1.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Opći prihodi i primici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243290">
            <w:pPr>
              <w:ind w:left="28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810,69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243290">
            <w:pPr>
              <w:ind w:left="46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221.31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C76956">
            <w:pPr>
              <w:ind w:left="276"/>
            </w:pPr>
            <w:r>
              <w:rPr>
                <w:rFonts w:ascii="Arial" w:eastAsia="Arial" w:hAnsi="Arial" w:cs="Arial"/>
                <w:b/>
                <w:sz w:val="16"/>
              </w:rPr>
              <w:t>0,00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24329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1.032,00</w:t>
            </w:r>
          </w:p>
        </w:tc>
      </w:tr>
      <w:tr w:rsidR="005D61BD">
        <w:trPr>
          <w:trHeight w:val="22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C76956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t>Korisnik  06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OŠ. Gradina, Gradina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243290">
            <w:pPr>
              <w:ind w:left="28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810,69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243290">
            <w:pPr>
              <w:ind w:left="46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221,31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C76956">
            <w:pPr>
              <w:ind w:left="276"/>
            </w:pPr>
            <w:r>
              <w:rPr>
                <w:rFonts w:ascii="Arial" w:eastAsia="Arial" w:hAnsi="Arial" w:cs="Arial"/>
                <w:b/>
                <w:sz w:val="16"/>
              </w:rPr>
              <w:t>0,00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24329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1.032,00</w:t>
            </w:r>
          </w:p>
        </w:tc>
      </w:tr>
    </w:tbl>
    <w:tbl>
      <w:tblPr>
        <w:tblStyle w:val="TableGrid"/>
        <w:tblpPr w:vertAnchor="page" w:horzAnchor="page" w:tblpX="607" w:tblpY="10235"/>
        <w:tblOverlap w:val="never"/>
        <w:tblW w:w="14944" w:type="dxa"/>
        <w:tblInd w:w="0" w:type="dxa"/>
        <w:tblLook w:val="04A0" w:firstRow="1" w:lastRow="0" w:firstColumn="1" w:lastColumn="0" w:noHBand="0" w:noVBand="1"/>
      </w:tblPr>
      <w:tblGrid>
        <w:gridCol w:w="1842"/>
        <w:gridCol w:w="7500"/>
        <w:gridCol w:w="1202"/>
        <w:gridCol w:w="2110"/>
        <w:gridCol w:w="1355"/>
        <w:gridCol w:w="935"/>
      </w:tblGrid>
      <w:tr w:rsidR="005D61BD" w:rsidTr="005808A5">
        <w:trPr>
          <w:trHeight w:val="188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3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Rashodi poslovanja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243290">
            <w:pPr>
              <w:ind w:left="24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810,69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243290">
            <w:pPr>
              <w:ind w:left="42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221,31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pPr>
              <w:ind w:left="276"/>
            </w:pPr>
            <w:r>
              <w:rPr>
                <w:rFonts w:ascii="Arial" w:eastAsia="Arial" w:hAnsi="Arial" w:cs="Arial"/>
                <w:b/>
                <w:sz w:val="16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24329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1.032,00</w:t>
            </w:r>
          </w:p>
        </w:tc>
      </w:tr>
      <w:tr w:rsidR="005D61BD" w:rsidTr="005808A5">
        <w:trPr>
          <w:trHeight w:val="22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3</w:t>
            </w:r>
            <w:r w:rsidR="005808A5"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5D61BD" w:rsidRPr="005808A5" w:rsidRDefault="005808A5">
            <w:pPr>
              <w:rPr>
                <w:sz w:val="18"/>
                <w:szCs w:val="18"/>
              </w:rPr>
            </w:pPr>
            <w:r w:rsidRPr="005808A5">
              <w:rPr>
                <w:sz w:val="18"/>
                <w:szCs w:val="18"/>
              </w:rPr>
              <w:t>Materijalni rashodi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243290">
            <w:pPr>
              <w:ind w:left="24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810,69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243290">
            <w:pPr>
              <w:ind w:left="42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221,31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pPr>
              <w:ind w:left="276"/>
            </w:pPr>
            <w:r>
              <w:rPr>
                <w:rFonts w:ascii="Arial" w:eastAsia="Arial" w:hAnsi="Arial" w:cs="Arial"/>
                <w:b/>
                <w:sz w:val="16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24329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1.032,00</w:t>
            </w:r>
          </w:p>
        </w:tc>
      </w:tr>
    </w:tbl>
    <w:p w:rsidR="005D61BD" w:rsidRDefault="00C76956">
      <w:pPr>
        <w:tabs>
          <w:tab w:val="center" w:pos="2531"/>
          <w:tab w:val="center" w:pos="9952"/>
          <w:tab w:val="center" w:pos="11759"/>
          <w:tab w:val="center" w:pos="13078"/>
          <w:tab w:val="right" w:pos="14985"/>
        </w:tabs>
        <w:spacing w:after="0" w:line="265" w:lineRule="auto"/>
      </w:pPr>
      <w:r>
        <w:rPr>
          <w:rFonts w:ascii="Arial" w:eastAsia="Arial" w:hAnsi="Arial" w:cs="Arial"/>
          <w:sz w:val="16"/>
        </w:rPr>
        <w:t>32</w:t>
      </w:r>
      <w:r>
        <w:rPr>
          <w:rFonts w:ascii="Arial" w:eastAsia="Arial" w:hAnsi="Arial" w:cs="Arial"/>
          <w:sz w:val="16"/>
        </w:rPr>
        <w:tab/>
        <w:t>Materijalni rashodi</w:t>
      </w:r>
      <w:r>
        <w:rPr>
          <w:rFonts w:ascii="Arial" w:eastAsia="Arial" w:hAnsi="Arial" w:cs="Arial"/>
          <w:sz w:val="16"/>
        </w:rPr>
        <w:tab/>
      </w:r>
      <w:r w:rsidR="007026F7">
        <w:rPr>
          <w:rFonts w:ascii="Arial" w:eastAsia="Arial" w:hAnsi="Arial" w:cs="Arial"/>
          <w:sz w:val="16"/>
        </w:rPr>
        <w:t xml:space="preserve">      </w:t>
      </w:r>
      <w:r w:rsidR="005808A5">
        <w:rPr>
          <w:rFonts w:ascii="Arial" w:eastAsia="Arial" w:hAnsi="Arial" w:cs="Arial"/>
          <w:sz w:val="16"/>
        </w:rPr>
        <w:t>0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  <w:t>-</w:t>
      </w:r>
      <w:r>
        <w:rPr>
          <w:rFonts w:ascii="Arial" w:eastAsia="Arial" w:hAnsi="Arial" w:cs="Arial"/>
          <w:sz w:val="16"/>
        </w:rPr>
        <w:tab/>
      </w:r>
    </w:p>
    <w:tbl>
      <w:tblPr>
        <w:tblStyle w:val="TableGrid"/>
        <w:tblW w:w="15024" w:type="dxa"/>
        <w:tblInd w:w="0" w:type="dxa"/>
        <w:tblCellMar>
          <w:top w:w="31" w:type="dxa"/>
          <w:left w:w="40" w:type="dxa"/>
          <w:right w:w="39" w:type="dxa"/>
        </w:tblCellMar>
        <w:tblLook w:val="04A0" w:firstRow="1" w:lastRow="0" w:firstColumn="1" w:lastColumn="0" w:noHBand="0" w:noVBand="1"/>
      </w:tblPr>
      <w:tblGrid>
        <w:gridCol w:w="9383"/>
        <w:gridCol w:w="1202"/>
        <w:gridCol w:w="2110"/>
        <w:gridCol w:w="1355"/>
        <w:gridCol w:w="974"/>
      </w:tblGrid>
      <w:tr w:rsidR="005D61BD">
        <w:trPr>
          <w:trHeight w:val="227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Tekući projekt T100003 Tekuće i investicijsko održavanje osnovnih škola - decentralizacija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7026F7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  </w:t>
            </w:r>
            <w:r w:rsidR="005808A5">
              <w:rPr>
                <w:rFonts w:ascii="Arial" w:eastAsia="Arial" w:hAnsi="Arial" w:cs="Arial"/>
                <w:b/>
                <w:sz w:val="16"/>
              </w:rPr>
              <w:t>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5D61BD">
            <w:pPr>
              <w:ind w:left="110"/>
              <w:jc w:val="center"/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5D61BD">
            <w:pPr>
              <w:ind w:left="147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5D61BD">
            <w:pPr>
              <w:jc w:val="right"/>
            </w:pPr>
          </w:p>
        </w:tc>
      </w:tr>
      <w:tr w:rsidR="005D61BD" w:rsidTr="00176DDC">
        <w:trPr>
          <w:trHeight w:val="422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 xml:space="preserve">Funkcijska </w:t>
            </w:r>
          </w:p>
          <w:p w:rsidR="005D61BD" w:rsidRDefault="00C76956">
            <w:pPr>
              <w:ind w:left="1842"/>
            </w:pPr>
            <w:r>
              <w:rPr>
                <w:rFonts w:ascii="Arial" w:eastAsia="Arial" w:hAnsi="Arial" w:cs="Arial"/>
                <w:b/>
                <w:sz w:val="16"/>
              </w:rPr>
              <w:t>Osnovno obrazovanje</w:t>
            </w:r>
          </w:p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klasifikacija  0912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5808A5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5D61BD">
            <w:pPr>
              <w:ind w:left="110"/>
              <w:jc w:val="center"/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5D61BD">
            <w:pPr>
              <w:ind w:left="147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5D61BD">
            <w:pPr>
              <w:jc w:val="right"/>
            </w:pPr>
          </w:p>
        </w:tc>
      </w:tr>
      <w:tr w:rsidR="005D61BD">
        <w:trPr>
          <w:trHeight w:val="227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C76956">
            <w:pPr>
              <w:tabs>
                <w:tab w:val="center" w:pos="2811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Izvor  4.8.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Decentralizirana sredstva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808A5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D61BD">
            <w:pPr>
              <w:ind w:left="110"/>
              <w:jc w:val="center"/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D61BD">
            <w:pPr>
              <w:ind w:left="147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D61BD">
            <w:pPr>
              <w:jc w:val="right"/>
            </w:pPr>
          </w:p>
        </w:tc>
      </w:tr>
      <w:tr w:rsidR="005D61BD">
        <w:trPr>
          <w:trHeight w:val="227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C76956">
            <w:pPr>
              <w:tabs>
                <w:tab w:val="center" w:pos="2651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Korisnik  06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OŠ. Gradina, Gradina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5808A5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5D61BD">
            <w:pPr>
              <w:ind w:left="110"/>
              <w:jc w:val="center"/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5D61BD">
            <w:pPr>
              <w:ind w:left="147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5D61BD">
            <w:pPr>
              <w:jc w:val="right"/>
            </w:pPr>
          </w:p>
        </w:tc>
      </w:tr>
    </w:tbl>
    <w:p w:rsidR="005D61BD" w:rsidRDefault="00C76956">
      <w:pPr>
        <w:tabs>
          <w:tab w:val="center" w:pos="2638"/>
          <w:tab w:val="center" w:pos="9995"/>
          <w:tab w:val="center" w:pos="11696"/>
          <w:tab w:val="center" w:pos="13082"/>
          <w:tab w:val="right" w:pos="14985"/>
        </w:tabs>
        <w:spacing w:after="50"/>
        <w:ind w:right="-14"/>
      </w:pPr>
      <w:r>
        <w:rPr>
          <w:rFonts w:ascii="Arial" w:eastAsia="Arial" w:hAnsi="Arial" w:cs="Arial"/>
          <w:b/>
          <w:sz w:val="16"/>
        </w:rPr>
        <w:t>3</w:t>
      </w:r>
      <w:r>
        <w:rPr>
          <w:rFonts w:ascii="Arial" w:eastAsia="Arial" w:hAnsi="Arial" w:cs="Arial"/>
          <w:b/>
          <w:sz w:val="16"/>
        </w:rPr>
        <w:tab/>
        <w:t>Rashodi poslovanja</w:t>
      </w:r>
      <w:r>
        <w:rPr>
          <w:rFonts w:ascii="Arial" w:eastAsia="Arial" w:hAnsi="Arial" w:cs="Arial"/>
          <w:b/>
          <w:sz w:val="16"/>
        </w:rPr>
        <w:tab/>
      </w:r>
      <w:r w:rsidR="005808A5"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16"/>
        </w:rPr>
        <w:tab/>
      </w:r>
    </w:p>
    <w:p w:rsidR="005D61BD" w:rsidRDefault="00C76956">
      <w:pPr>
        <w:tabs>
          <w:tab w:val="center" w:pos="2589"/>
          <w:tab w:val="center" w:pos="9995"/>
          <w:tab w:val="center" w:pos="11696"/>
          <w:tab w:val="center" w:pos="13082"/>
          <w:tab w:val="right" w:pos="14985"/>
        </w:tabs>
        <w:spacing w:after="50"/>
        <w:ind w:right="-14"/>
      </w:pPr>
      <w:r>
        <w:rPr>
          <w:rFonts w:ascii="Arial" w:eastAsia="Arial" w:hAnsi="Arial" w:cs="Arial"/>
          <w:b/>
          <w:sz w:val="16"/>
        </w:rPr>
        <w:t>32</w:t>
      </w:r>
      <w:r>
        <w:rPr>
          <w:rFonts w:ascii="Arial" w:eastAsia="Arial" w:hAnsi="Arial" w:cs="Arial"/>
          <w:b/>
          <w:sz w:val="16"/>
        </w:rPr>
        <w:tab/>
        <w:t>Materijalni rashodi</w:t>
      </w:r>
      <w:r>
        <w:rPr>
          <w:rFonts w:ascii="Arial" w:eastAsia="Arial" w:hAnsi="Arial" w:cs="Arial"/>
          <w:b/>
          <w:sz w:val="16"/>
        </w:rPr>
        <w:tab/>
      </w:r>
      <w:r w:rsidR="005808A5">
        <w:rPr>
          <w:rFonts w:ascii="Arial" w:eastAsia="Arial" w:hAnsi="Arial" w:cs="Arial"/>
          <w:b/>
          <w:sz w:val="16"/>
        </w:rPr>
        <w:t>0</w:t>
      </w:r>
      <w:r>
        <w:rPr>
          <w:rFonts w:ascii="Arial" w:eastAsia="Arial" w:hAnsi="Arial" w:cs="Arial"/>
          <w:b/>
          <w:sz w:val="16"/>
        </w:rPr>
        <w:tab/>
      </w:r>
    </w:p>
    <w:p w:rsidR="005D61BD" w:rsidRDefault="00C76956">
      <w:pPr>
        <w:tabs>
          <w:tab w:val="center" w:pos="2531"/>
          <w:tab w:val="center" w:pos="9995"/>
          <w:tab w:val="center" w:pos="11696"/>
          <w:tab w:val="center" w:pos="13082"/>
          <w:tab w:val="right" w:pos="14985"/>
        </w:tabs>
        <w:spacing w:after="0" w:line="265" w:lineRule="auto"/>
      </w:pPr>
      <w:r>
        <w:rPr>
          <w:rFonts w:ascii="Arial" w:eastAsia="Arial" w:hAnsi="Arial" w:cs="Arial"/>
          <w:sz w:val="16"/>
        </w:rPr>
        <w:t>32</w:t>
      </w:r>
      <w:r>
        <w:rPr>
          <w:rFonts w:ascii="Arial" w:eastAsia="Arial" w:hAnsi="Arial" w:cs="Arial"/>
          <w:sz w:val="16"/>
        </w:rPr>
        <w:tab/>
        <w:t>Materijalni rashodi</w:t>
      </w:r>
      <w:r>
        <w:rPr>
          <w:rFonts w:ascii="Arial" w:eastAsia="Arial" w:hAnsi="Arial" w:cs="Arial"/>
          <w:sz w:val="16"/>
        </w:rPr>
        <w:tab/>
      </w:r>
      <w:r w:rsidR="005808A5">
        <w:rPr>
          <w:rFonts w:ascii="Arial" w:eastAsia="Arial" w:hAnsi="Arial" w:cs="Arial"/>
          <w:sz w:val="16"/>
        </w:rPr>
        <w:t>0</w:t>
      </w:r>
      <w:r>
        <w:rPr>
          <w:rFonts w:ascii="Arial" w:eastAsia="Arial" w:hAnsi="Arial" w:cs="Arial"/>
          <w:sz w:val="16"/>
        </w:rPr>
        <w:tab/>
      </w:r>
    </w:p>
    <w:tbl>
      <w:tblPr>
        <w:tblStyle w:val="TableGrid"/>
        <w:tblW w:w="15024" w:type="dxa"/>
        <w:tblInd w:w="0" w:type="dxa"/>
        <w:tblCellMar>
          <w:top w:w="30" w:type="dxa"/>
          <w:right w:w="39" w:type="dxa"/>
        </w:tblCellMar>
        <w:tblLook w:val="04A0" w:firstRow="1" w:lastRow="0" w:firstColumn="1" w:lastColumn="0" w:noHBand="0" w:noVBand="1"/>
      </w:tblPr>
      <w:tblGrid>
        <w:gridCol w:w="1882"/>
        <w:gridCol w:w="7501"/>
        <w:gridCol w:w="1202"/>
        <w:gridCol w:w="2110"/>
        <w:gridCol w:w="1355"/>
        <w:gridCol w:w="974"/>
      </w:tblGrid>
      <w:tr w:rsidR="005D61BD">
        <w:trPr>
          <w:trHeight w:val="22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80FF"/>
          </w:tcPr>
          <w:p w:rsidR="005D61BD" w:rsidRDefault="00C76956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t>Program 1020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  <w:shd w:val="clear" w:color="auto" w:fill="FF80FF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Ulaganja u osnovno školstvo - iznad zakonskog standarda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80FF"/>
          </w:tcPr>
          <w:p w:rsidR="005D61BD" w:rsidRDefault="00D87CBD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3.411,00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80FF"/>
          </w:tcPr>
          <w:p w:rsidR="005D61BD" w:rsidRDefault="00A77D30">
            <w:pPr>
              <w:ind w:left="55"/>
              <w:jc w:val="center"/>
            </w:pPr>
            <w:r>
              <w:t>-748,00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FF80FF"/>
          </w:tcPr>
          <w:p w:rsidR="005D61BD" w:rsidRPr="00176DDC" w:rsidRDefault="005D61BD">
            <w:pPr>
              <w:ind w:left="89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80FF"/>
          </w:tcPr>
          <w:p w:rsidR="005D61BD" w:rsidRPr="00176DDC" w:rsidRDefault="00A77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2.663,00</w:t>
            </w:r>
          </w:p>
        </w:tc>
      </w:tr>
      <w:tr w:rsidR="005D61BD">
        <w:trPr>
          <w:trHeight w:val="22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C76956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t>Aktivnost A100079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Sufinanciranje nabave udžbenika i školskog materijala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D87CBD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3.411,00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A77D30">
            <w:pPr>
              <w:ind w:left="55"/>
              <w:jc w:val="center"/>
            </w:pPr>
            <w:r>
              <w:t>-748,00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5D61BD"/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Pr="00176DDC" w:rsidRDefault="00A77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2.663,00</w:t>
            </w:r>
          </w:p>
        </w:tc>
      </w:tr>
      <w:tr w:rsidR="005D61BD">
        <w:trPr>
          <w:trHeight w:val="36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C76956">
            <w:pPr>
              <w:ind w:left="40" w:right="33"/>
            </w:pPr>
            <w:r>
              <w:rPr>
                <w:rFonts w:ascii="Arial" w:eastAsia="Arial" w:hAnsi="Arial" w:cs="Arial"/>
                <w:b/>
                <w:sz w:val="16"/>
              </w:rPr>
              <w:t>Funkcijska klasifikacija  0912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Osnovno obrazovanje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5808A5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3.411,00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243290">
            <w:pPr>
              <w:ind w:left="55"/>
              <w:jc w:val="center"/>
            </w:pPr>
            <w:r>
              <w:t>-748,00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5D61BD"/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Pr="00176DDC" w:rsidRDefault="00243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2.663,00</w:t>
            </w:r>
          </w:p>
        </w:tc>
      </w:tr>
      <w:tr w:rsidR="005D61BD">
        <w:trPr>
          <w:trHeight w:val="22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C76956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t>Izvor  1.1.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Opći prihodi i primici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808A5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3.411,00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243290">
            <w:pPr>
              <w:ind w:left="55"/>
              <w:jc w:val="center"/>
            </w:pPr>
            <w:r>
              <w:t>-748,00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D61BD"/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24329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2.663,00</w:t>
            </w:r>
          </w:p>
        </w:tc>
      </w:tr>
      <w:tr w:rsidR="005D61BD">
        <w:trPr>
          <w:trHeight w:val="227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C76956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t>Korisnik  06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OŠ. Gradina, Gradina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D87CBD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3.411,00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243290">
            <w:pPr>
              <w:ind w:left="55"/>
              <w:jc w:val="center"/>
            </w:pPr>
            <w:r>
              <w:t>-748,00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5D61BD"/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24329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2.663,00</w:t>
            </w:r>
          </w:p>
        </w:tc>
      </w:tr>
    </w:tbl>
    <w:p w:rsidR="005D61BD" w:rsidRDefault="00C76956">
      <w:pPr>
        <w:tabs>
          <w:tab w:val="center" w:pos="2638"/>
          <w:tab w:val="center" w:pos="9995"/>
          <w:tab w:val="center" w:pos="11648"/>
          <w:tab w:val="center" w:pos="12989"/>
          <w:tab w:val="right" w:pos="14985"/>
        </w:tabs>
        <w:spacing w:after="50"/>
        <w:ind w:right="-14"/>
      </w:pPr>
      <w:r>
        <w:rPr>
          <w:rFonts w:ascii="Arial" w:eastAsia="Arial" w:hAnsi="Arial" w:cs="Arial"/>
          <w:b/>
          <w:sz w:val="16"/>
        </w:rPr>
        <w:t>3</w:t>
      </w:r>
      <w:r>
        <w:rPr>
          <w:rFonts w:ascii="Arial" w:eastAsia="Arial" w:hAnsi="Arial" w:cs="Arial"/>
          <w:b/>
          <w:sz w:val="16"/>
        </w:rPr>
        <w:tab/>
        <w:t>Rashodi poslovanja</w:t>
      </w:r>
      <w:r>
        <w:rPr>
          <w:rFonts w:ascii="Arial" w:eastAsia="Arial" w:hAnsi="Arial" w:cs="Arial"/>
          <w:b/>
          <w:sz w:val="16"/>
        </w:rPr>
        <w:tab/>
      </w:r>
      <w:r w:rsidR="00D87CBD">
        <w:rPr>
          <w:rFonts w:ascii="Arial" w:eastAsia="Arial" w:hAnsi="Arial" w:cs="Arial"/>
          <w:b/>
          <w:sz w:val="16"/>
        </w:rPr>
        <w:t>3.411,00</w:t>
      </w:r>
      <w:r>
        <w:rPr>
          <w:rFonts w:ascii="Arial" w:eastAsia="Arial" w:hAnsi="Arial" w:cs="Arial"/>
          <w:b/>
          <w:sz w:val="16"/>
        </w:rPr>
        <w:tab/>
      </w:r>
      <w:r w:rsidR="00243290">
        <w:rPr>
          <w:rFonts w:ascii="Arial" w:eastAsia="Arial" w:hAnsi="Arial" w:cs="Arial"/>
          <w:b/>
          <w:sz w:val="16"/>
        </w:rPr>
        <w:t>-748,00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16"/>
        </w:rPr>
        <w:tab/>
      </w:r>
      <w:r w:rsidR="00243290">
        <w:rPr>
          <w:rFonts w:ascii="Arial" w:eastAsia="Arial" w:hAnsi="Arial" w:cs="Arial"/>
          <w:b/>
          <w:sz w:val="16"/>
        </w:rPr>
        <w:t>2.663,00</w:t>
      </w:r>
    </w:p>
    <w:p w:rsidR="005D61BD" w:rsidRDefault="00C76956">
      <w:pPr>
        <w:tabs>
          <w:tab w:val="center" w:pos="4674"/>
          <w:tab w:val="center" w:pos="9995"/>
          <w:tab w:val="center" w:pos="11648"/>
          <w:tab w:val="center" w:pos="12989"/>
          <w:tab w:val="right" w:pos="14985"/>
        </w:tabs>
        <w:spacing w:after="47"/>
      </w:pPr>
      <w:r>
        <w:rPr>
          <w:rFonts w:ascii="Arial" w:eastAsia="Arial" w:hAnsi="Arial" w:cs="Arial"/>
          <w:b/>
          <w:sz w:val="16"/>
        </w:rPr>
        <w:t>37</w:t>
      </w:r>
      <w:r>
        <w:rPr>
          <w:rFonts w:ascii="Arial" w:eastAsia="Arial" w:hAnsi="Arial" w:cs="Arial"/>
          <w:b/>
          <w:sz w:val="16"/>
        </w:rPr>
        <w:tab/>
        <w:t>Naknade građanima i kućanstvima na temelju osiguranja i druge naknade</w:t>
      </w:r>
      <w:r>
        <w:rPr>
          <w:rFonts w:ascii="Arial" w:eastAsia="Arial" w:hAnsi="Arial" w:cs="Arial"/>
          <w:b/>
          <w:sz w:val="16"/>
        </w:rPr>
        <w:tab/>
      </w:r>
      <w:r w:rsidR="00D87CBD">
        <w:rPr>
          <w:rFonts w:ascii="Arial" w:eastAsia="Arial" w:hAnsi="Arial" w:cs="Arial"/>
          <w:b/>
          <w:sz w:val="16"/>
        </w:rPr>
        <w:t>3.411,00</w:t>
      </w:r>
      <w:r>
        <w:rPr>
          <w:rFonts w:ascii="Arial" w:eastAsia="Arial" w:hAnsi="Arial" w:cs="Arial"/>
          <w:b/>
          <w:sz w:val="16"/>
        </w:rPr>
        <w:tab/>
      </w:r>
      <w:r w:rsidR="00243290">
        <w:rPr>
          <w:rFonts w:ascii="Arial" w:eastAsia="Arial" w:hAnsi="Arial" w:cs="Arial"/>
          <w:b/>
          <w:sz w:val="16"/>
        </w:rPr>
        <w:t>-748,00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16"/>
        </w:rPr>
        <w:tab/>
      </w:r>
      <w:r w:rsidR="00243290">
        <w:rPr>
          <w:rFonts w:ascii="Arial" w:eastAsia="Arial" w:hAnsi="Arial" w:cs="Arial"/>
          <w:b/>
          <w:sz w:val="16"/>
        </w:rPr>
        <w:t>2.663,00</w:t>
      </w:r>
    </w:p>
    <w:tbl>
      <w:tblPr>
        <w:tblStyle w:val="TableGrid"/>
        <w:tblpPr w:vertAnchor="page" w:horzAnchor="page" w:tblpX="567" w:tblpY="9507"/>
        <w:tblOverlap w:val="never"/>
        <w:tblW w:w="15024" w:type="dxa"/>
        <w:tblInd w:w="0" w:type="dxa"/>
        <w:tblCellMar>
          <w:right w:w="39" w:type="dxa"/>
        </w:tblCellMar>
        <w:tblLook w:val="04A0" w:firstRow="1" w:lastRow="0" w:firstColumn="1" w:lastColumn="0" w:noHBand="0" w:noVBand="1"/>
      </w:tblPr>
      <w:tblGrid>
        <w:gridCol w:w="9684"/>
        <w:gridCol w:w="1604"/>
        <w:gridCol w:w="1407"/>
        <w:gridCol w:w="1666"/>
        <w:gridCol w:w="663"/>
      </w:tblGrid>
      <w:tr w:rsidR="005D61BD" w:rsidTr="00D87CBD">
        <w:trPr>
          <w:trHeight w:val="188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tabs>
                <w:tab w:val="center" w:pos="2638"/>
              </w:tabs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/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ind w:left="96"/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ind w:left="187"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jc w:val="both"/>
            </w:pPr>
          </w:p>
        </w:tc>
      </w:tr>
      <w:tr w:rsidR="005D61BD" w:rsidTr="00D87CBD">
        <w:trPr>
          <w:trHeight w:val="227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tabs>
                <w:tab w:val="center" w:pos="2713"/>
              </w:tabs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/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ind w:left="96"/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ind w:left="187"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jc w:val="both"/>
            </w:pPr>
          </w:p>
        </w:tc>
      </w:tr>
      <w:tr w:rsidR="005D61BD" w:rsidTr="00D87CBD">
        <w:trPr>
          <w:trHeight w:val="227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tabs>
                <w:tab w:val="center" w:pos="2669"/>
              </w:tabs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/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ind w:left="96"/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ind w:left="187"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jc w:val="both"/>
            </w:pPr>
          </w:p>
        </w:tc>
      </w:tr>
      <w:tr w:rsidR="005D61BD" w:rsidTr="00D87CBD">
        <w:trPr>
          <w:trHeight w:val="227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tabs>
                <w:tab w:val="center" w:pos="2589"/>
              </w:tabs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ind w:left="134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ind w:left="230"/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ind w:left="187"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ind w:left="134"/>
            </w:pPr>
          </w:p>
        </w:tc>
      </w:tr>
      <w:tr w:rsidR="005D61BD" w:rsidTr="00D87CBD">
        <w:trPr>
          <w:trHeight w:val="212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tabs>
                <w:tab w:val="center" w:pos="2531"/>
              </w:tabs>
            </w:pPr>
          </w:p>
          <w:p w:rsidR="007026F7" w:rsidRDefault="007026F7">
            <w:pPr>
              <w:tabs>
                <w:tab w:val="center" w:pos="2531"/>
              </w:tabs>
            </w:pPr>
          </w:p>
          <w:p w:rsidR="007026F7" w:rsidRDefault="007026F7">
            <w:pPr>
              <w:tabs>
                <w:tab w:val="center" w:pos="2531"/>
              </w:tabs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ind w:left="134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ind w:left="230"/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ind w:left="187"/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ind w:left="134"/>
            </w:pPr>
          </w:p>
        </w:tc>
      </w:tr>
    </w:tbl>
    <w:p w:rsidR="005D61BD" w:rsidRDefault="005D61BD">
      <w:pPr>
        <w:spacing w:after="0" w:line="265" w:lineRule="auto"/>
        <w:ind w:left="35" w:hanging="10"/>
        <w:rPr>
          <w:rFonts w:ascii="Arial" w:eastAsia="Arial" w:hAnsi="Arial" w:cs="Arial"/>
          <w:b/>
          <w:sz w:val="16"/>
        </w:rPr>
      </w:pPr>
    </w:p>
    <w:p w:rsidR="007026F7" w:rsidRDefault="007026F7">
      <w:pPr>
        <w:spacing w:after="0" w:line="265" w:lineRule="auto"/>
        <w:ind w:left="35" w:hanging="10"/>
      </w:pPr>
    </w:p>
    <w:p w:rsidR="007026F7" w:rsidRDefault="007026F7">
      <w:pPr>
        <w:spacing w:after="0" w:line="265" w:lineRule="auto"/>
        <w:ind w:left="35" w:hanging="10"/>
      </w:pPr>
    </w:p>
    <w:tbl>
      <w:tblPr>
        <w:tblStyle w:val="TableGrid"/>
        <w:tblW w:w="15084" w:type="dxa"/>
        <w:tblInd w:w="0" w:type="dxa"/>
        <w:tblCellMar>
          <w:top w:w="31" w:type="dxa"/>
          <w:right w:w="40" w:type="dxa"/>
        </w:tblCellMar>
        <w:tblLook w:val="04A0" w:firstRow="1" w:lastRow="0" w:firstColumn="1" w:lastColumn="0" w:noHBand="0" w:noVBand="1"/>
      </w:tblPr>
      <w:tblGrid>
        <w:gridCol w:w="39"/>
        <w:gridCol w:w="1813"/>
        <w:gridCol w:w="7455"/>
        <w:gridCol w:w="1159"/>
        <w:gridCol w:w="2070"/>
        <w:gridCol w:w="1440"/>
        <w:gridCol w:w="1069"/>
        <w:gridCol w:w="39"/>
      </w:tblGrid>
      <w:tr w:rsidR="005D61BD" w:rsidTr="00EA3142">
        <w:trPr>
          <w:trHeight w:val="227"/>
        </w:trPr>
        <w:tc>
          <w:tcPr>
            <w:tcW w:w="18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80FF"/>
          </w:tcPr>
          <w:p w:rsidR="005D61BD" w:rsidRDefault="005D61BD">
            <w:pPr>
              <w:ind w:left="40"/>
            </w:pPr>
          </w:p>
        </w:tc>
        <w:tc>
          <w:tcPr>
            <w:tcW w:w="74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80FF"/>
          </w:tcPr>
          <w:p w:rsidR="005D61BD" w:rsidRDefault="005D61BD"/>
        </w:tc>
        <w:tc>
          <w:tcPr>
            <w:tcW w:w="11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80FF"/>
          </w:tcPr>
          <w:p w:rsidR="005D61BD" w:rsidRDefault="005D61BD">
            <w:pPr>
              <w:ind w:left="124"/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80FF"/>
          </w:tcPr>
          <w:p w:rsidR="005D61BD" w:rsidRDefault="005D61BD">
            <w:pPr>
              <w:ind w:right="25"/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80FF"/>
          </w:tcPr>
          <w:p w:rsidR="005D61BD" w:rsidRDefault="005D61BD" w:rsidP="008115DF">
            <w:pPr>
              <w:ind w:left="187"/>
              <w:jc w:val="right"/>
            </w:pPr>
          </w:p>
        </w:tc>
        <w:tc>
          <w:tcPr>
            <w:tcW w:w="11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80FF"/>
          </w:tcPr>
          <w:p w:rsidR="005D61BD" w:rsidRDefault="005D61BD" w:rsidP="008115DF">
            <w:pPr>
              <w:jc w:val="right"/>
            </w:pPr>
          </w:p>
        </w:tc>
      </w:tr>
      <w:tr w:rsidR="005D61BD" w:rsidTr="00EA3142">
        <w:trPr>
          <w:trHeight w:val="227"/>
        </w:trPr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5D61BD">
            <w:pPr>
              <w:ind w:left="40"/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5D61BD"/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5D61BD">
            <w:pPr>
              <w:ind w:left="124"/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5D61BD">
            <w:pPr>
              <w:ind w:right="25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5D61BD" w:rsidP="008115DF">
            <w:pPr>
              <w:ind w:left="187"/>
              <w:jc w:val="right"/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5D61BD" w:rsidP="008115DF">
            <w:pPr>
              <w:jc w:val="right"/>
            </w:pPr>
          </w:p>
        </w:tc>
      </w:tr>
      <w:tr w:rsidR="005D61BD" w:rsidTr="00EA3142">
        <w:trPr>
          <w:trHeight w:val="360"/>
        </w:trPr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5D61BD">
            <w:pPr>
              <w:ind w:left="40" w:right="33"/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5D61BD"/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5D61BD">
            <w:pPr>
              <w:ind w:left="124"/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5D61BD">
            <w:pPr>
              <w:ind w:right="25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5D61BD" w:rsidP="008115DF">
            <w:pPr>
              <w:ind w:left="187"/>
              <w:jc w:val="right"/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5D61BD" w:rsidP="008115DF">
            <w:pPr>
              <w:jc w:val="right"/>
            </w:pPr>
          </w:p>
        </w:tc>
      </w:tr>
      <w:tr w:rsidR="005D61BD" w:rsidTr="00EA3142">
        <w:trPr>
          <w:trHeight w:val="227"/>
        </w:trPr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D61BD">
            <w:pPr>
              <w:ind w:left="40"/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D61BD"/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D61BD">
            <w:pPr>
              <w:ind w:left="124"/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D61BD">
            <w:pPr>
              <w:ind w:right="25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D61BD" w:rsidP="008115DF">
            <w:pPr>
              <w:ind w:left="187"/>
              <w:jc w:val="right"/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D61BD" w:rsidP="008115DF">
            <w:pPr>
              <w:jc w:val="right"/>
            </w:pPr>
          </w:p>
        </w:tc>
      </w:tr>
      <w:tr w:rsidR="00786B98" w:rsidTr="00EA3142">
        <w:trPr>
          <w:trHeight w:val="227"/>
        </w:trPr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786B98" w:rsidRDefault="00786B98" w:rsidP="00786B98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>Korisnik  06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786B98" w:rsidRDefault="00786B98" w:rsidP="00786B98">
            <w:r>
              <w:rPr>
                <w:rFonts w:ascii="Arial" w:eastAsia="Arial" w:hAnsi="Arial" w:cs="Arial"/>
                <w:b/>
                <w:sz w:val="16"/>
              </w:rPr>
              <w:t>OŠ. Gradina, Gradina izvor 4.9.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786B98" w:rsidRDefault="00786B98" w:rsidP="00786B98">
            <w:pPr>
              <w:ind w:left="124"/>
            </w:pPr>
            <w:r>
              <w:rPr>
                <w:rFonts w:ascii="Arial" w:eastAsia="Arial" w:hAnsi="Arial" w:cs="Arial"/>
                <w:b/>
                <w:sz w:val="16"/>
              </w:rPr>
              <w:t>1.586.510,00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786B98" w:rsidRPr="00250157" w:rsidRDefault="00A4323E" w:rsidP="00786B98">
            <w:pPr>
              <w:ind w:righ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1.490,00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86B98" w:rsidRDefault="00786B98" w:rsidP="00786B98">
            <w:pPr>
              <w:ind w:left="187"/>
              <w:jc w:val="right"/>
            </w:pPr>
            <w:r>
              <w:t xml:space="preserve">  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B98" w:rsidRDefault="00A4323E" w:rsidP="00786B98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1.588.000,00</w:t>
            </w:r>
          </w:p>
        </w:tc>
      </w:tr>
      <w:tr w:rsidR="005D61B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39" w:type="dxa"/>
          <w:wAfter w:w="39" w:type="dxa"/>
          <w:trHeight w:val="187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3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Rashodi poslovanja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250157">
            <w:pPr>
              <w:ind w:left="124"/>
            </w:pPr>
            <w:r>
              <w:rPr>
                <w:rFonts w:ascii="Arial" w:eastAsia="Arial" w:hAnsi="Arial" w:cs="Arial"/>
                <w:b/>
                <w:sz w:val="16"/>
              </w:rPr>
              <w:t>1.586.510,00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5D61BD" w:rsidRPr="00250157" w:rsidRDefault="00EA3142" w:rsidP="00EA3142">
            <w:pPr>
              <w:ind w:righ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-7.533,00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8115DF" w:rsidP="00EA3142">
            <w:pPr>
              <w:ind w:left="187"/>
            </w:pPr>
            <w:r>
              <w:t xml:space="preserve"> 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EA3142" w:rsidP="008115DF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1.578.977,00</w:t>
            </w:r>
          </w:p>
        </w:tc>
      </w:tr>
      <w:tr w:rsidR="005D61B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39" w:type="dxa"/>
          <w:wAfter w:w="39" w:type="dxa"/>
          <w:trHeight w:val="227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31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Rashodi za zaposlene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250157">
            <w:pPr>
              <w:ind w:left="124"/>
            </w:pPr>
            <w:r>
              <w:rPr>
                <w:rFonts w:ascii="Arial" w:eastAsia="Arial" w:hAnsi="Arial" w:cs="Arial"/>
                <w:b/>
                <w:sz w:val="16"/>
              </w:rPr>
              <w:t>1.471.500,00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5D61BD" w:rsidRPr="00250157" w:rsidRDefault="00786B98">
            <w:pPr>
              <w:ind w:righ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A3142">
              <w:rPr>
                <w:sz w:val="16"/>
                <w:szCs w:val="16"/>
              </w:rPr>
              <w:t>-9.030,00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 w:rsidP="008115DF">
            <w:pPr>
              <w:tabs>
                <w:tab w:val="left" w:pos="1050"/>
              </w:tabs>
              <w:jc w:val="right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786B98" w:rsidP="008115DF">
            <w:pPr>
              <w:ind w:left="134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1.462</w:t>
            </w:r>
            <w:r w:rsidR="00EA3142">
              <w:rPr>
                <w:rFonts w:ascii="Arial" w:eastAsia="Arial" w:hAnsi="Arial" w:cs="Arial"/>
                <w:b/>
                <w:sz w:val="16"/>
              </w:rPr>
              <w:t>.470</w:t>
            </w:r>
            <w:r>
              <w:rPr>
                <w:rFonts w:ascii="Arial" w:eastAsia="Arial" w:hAnsi="Arial" w:cs="Arial"/>
                <w:b/>
                <w:sz w:val="16"/>
              </w:rPr>
              <w:t>,00</w:t>
            </w:r>
          </w:p>
        </w:tc>
      </w:tr>
      <w:tr w:rsidR="00786B98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39" w:type="dxa"/>
          <w:wAfter w:w="39" w:type="dxa"/>
          <w:trHeight w:val="227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786B98" w:rsidRDefault="00786B98" w:rsidP="00786B98"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</w:tcPr>
          <w:p w:rsidR="00786B98" w:rsidRDefault="00786B98" w:rsidP="00786B98">
            <w:r>
              <w:rPr>
                <w:rFonts w:ascii="Arial" w:eastAsia="Arial" w:hAnsi="Arial" w:cs="Arial"/>
                <w:sz w:val="16"/>
              </w:rPr>
              <w:t>Rashodi za zaposle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786B98" w:rsidRDefault="00786B98" w:rsidP="00786B98">
            <w:pPr>
              <w:ind w:left="124"/>
            </w:pPr>
            <w:r>
              <w:rPr>
                <w:rFonts w:ascii="Arial" w:eastAsia="Arial" w:hAnsi="Arial" w:cs="Arial"/>
                <w:sz w:val="16"/>
              </w:rPr>
              <w:t>1.471.500,00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786B98" w:rsidRPr="00250157" w:rsidRDefault="00EA3142" w:rsidP="00786B98">
            <w:pPr>
              <w:ind w:right="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--9.030,00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86B98" w:rsidRDefault="00786B98" w:rsidP="00786B98">
            <w:pPr>
              <w:tabs>
                <w:tab w:val="left" w:pos="1050"/>
              </w:tabs>
              <w:jc w:val="right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786B98" w:rsidRDefault="00EA3142" w:rsidP="00786B98">
            <w:pPr>
              <w:ind w:left="134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1.462.470,00</w:t>
            </w:r>
          </w:p>
        </w:tc>
      </w:tr>
      <w:tr w:rsidR="00250157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39" w:type="dxa"/>
          <w:wAfter w:w="39" w:type="dxa"/>
          <w:trHeight w:val="80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250157" w:rsidRDefault="00250157" w:rsidP="00250157">
            <w:r>
              <w:rPr>
                <w:rFonts w:ascii="Arial" w:eastAsia="Arial" w:hAnsi="Arial" w:cs="Arial"/>
                <w:b/>
                <w:sz w:val="16"/>
              </w:rPr>
              <w:t>32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</w:tcPr>
          <w:p w:rsidR="00250157" w:rsidRDefault="00250157" w:rsidP="00250157">
            <w:r>
              <w:rPr>
                <w:rFonts w:ascii="Arial" w:eastAsia="Arial" w:hAnsi="Arial" w:cs="Arial"/>
                <w:b/>
                <w:sz w:val="16"/>
              </w:rPr>
              <w:t>Materijalni rashodi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250157" w:rsidRDefault="00250157" w:rsidP="00250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101.360,00</w:t>
            </w:r>
          </w:p>
          <w:p w:rsidR="00250157" w:rsidRPr="00A8767C" w:rsidRDefault="00250157" w:rsidP="00250157">
            <w:pPr>
              <w:ind w:left="213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250157" w:rsidRPr="00250157" w:rsidRDefault="00250157" w:rsidP="00250157">
            <w:pPr>
              <w:ind w:left="25"/>
              <w:jc w:val="center"/>
              <w:rPr>
                <w:sz w:val="16"/>
                <w:szCs w:val="16"/>
              </w:rPr>
            </w:pPr>
            <w:r w:rsidRPr="00250157">
              <w:rPr>
                <w:sz w:val="16"/>
                <w:szCs w:val="16"/>
              </w:rPr>
              <w:t>1.280,00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50157" w:rsidRDefault="00250157" w:rsidP="00250157">
            <w:pPr>
              <w:ind w:left="187"/>
              <w:jc w:val="right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250157" w:rsidRDefault="00250157" w:rsidP="00250157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102.640,00</w:t>
            </w:r>
          </w:p>
        </w:tc>
      </w:tr>
      <w:tr w:rsidR="005D61B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39" w:type="dxa"/>
          <w:wAfter w:w="39" w:type="dxa"/>
          <w:trHeight w:val="181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sz w:val="16"/>
              </w:rPr>
              <w:t>Materijalni rashodi</w:t>
            </w:r>
            <w:r w:rsidR="00876005">
              <w:rPr>
                <w:rFonts w:ascii="Arial" w:eastAsia="Arial" w:hAnsi="Arial" w:cs="Arial"/>
                <w:sz w:val="16"/>
              </w:rPr>
              <w:t xml:space="preserve">          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876005" w:rsidP="00876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101.360,00</w:t>
            </w:r>
          </w:p>
          <w:p w:rsidR="00876005" w:rsidRPr="00A8767C" w:rsidRDefault="00876005">
            <w:pPr>
              <w:ind w:left="213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5D61BD" w:rsidRPr="00250157" w:rsidRDefault="00250157">
            <w:pPr>
              <w:ind w:left="25"/>
              <w:jc w:val="center"/>
              <w:rPr>
                <w:sz w:val="16"/>
                <w:szCs w:val="16"/>
              </w:rPr>
            </w:pPr>
            <w:r w:rsidRPr="00250157">
              <w:rPr>
                <w:sz w:val="16"/>
                <w:szCs w:val="16"/>
              </w:rPr>
              <w:t>1.280,00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 w:rsidP="008115DF">
            <w:pPr>
              <w:ind w:left="187"/>
              <w:jc w:val="right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250157" w:rsidP="008115DF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102.640,00</w:t>
            </w:r>
          </w:p>
        </w:tc>
      </w:tr>
      <w:tr w:rsidR="005D61B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39" w:type="dxa"/>
          <w:wAfter w:w="39" w:type="dxa"/>
          <w:trHeight w:val="227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37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876005">
            <w:pPr>
              <w:ind w:left="15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250,00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5D61BD" w:rsidRPr="00876005" w:rsidRDefault="00250157" w:rsidP="00250157">
            <w:pPr>
              <w:ind w:left="3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876005" w:rsidRPr="00876005">
              <w:rPr>
                <w:sz w:val="16"/>
                <w:szCs w:val="16"/>
              </w:rPr>
              <w:t>2.617,00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 w:rsidP="008115DF">
            <w:pPr>
              <w:ind w:left="187"/>
              <w:jc w:val="right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876005" w:rsidP="008115DF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2.867,00</w:t>
            </w:r>
          </w:p>
        </w:tc>
      </w:tr>
      <w:tr w:rsidR="005D61BD" w:rsidRPr="00876005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39" w:type="dxa"/>
          <w:wAfter w:w="39" w:type="dxa"/>
          <w:trHeight w:val="228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sz w:val="16"/>
              </w:rPr>
              <w:t>37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sz w:val="16"/>
              </w:rPr>
              <w:t>Naknade građanima i kućanstvima na temelju osiguranja i druge naknade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876005">
            <w:pPr>
              <w:ind w:left="157"/>
              <w:jc w:val="center"/>
            </w:pPr>
            <w:r>
              <w:rPr>
                <w:rFonts w:ascii="Arial" w:eastAsia="Arial" w:hAnsi="Arial" w:cs="Arial"/>
                <w:sz w:val="16"/>
              </w:rPr>
              <w:t>250,00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5D61BD" w:rsidRPr="00876005" w:rsidRDefault="00250157" w:rsidP="00250157">
            <w:pPr>
              <w:ind w:left="3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876005" w:rsidRPr="00876005">
              <w:rPr>
                <w:sz w:val="16"/>
                <w:szCs w:val="16"/>
              </w:rPr>
              <w:t>2.617,00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 w:rsidP="008115DF">
            <w:pPr>
              <w:ind w:left="187"/>
              <w:jc w:val="right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61BD" w:rsidRPr="00876005" w:rsidRDefault="00876005" w:rsidP="008115DF">
            <w:pPr>
              <w:ind w:right="1"/>
              <w:jc w:val="right"/>
              <w:rPr>
                <w:sz w:val="16"/>
                <w:szCs w:val="16"/>
              </w:rPr>
            </w:pPr>
            <w:r w:rsidRPr="00876005">
              <w:rPr>
                <w:sz w:val="16"/>
                <w:szCs w:val="16"/>
              </w:rPr>
              <w:t>2.867,00</w:t>
            </w:r>
          </w:p>
        </w:tc>
      </w:tr>
      <w:tr w:rsidR="005D61B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39" w:type="dxa"/>
          <w:wAfter w:w="39" w:type="dxa"/>
          <w:trHeight w:val="226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38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Ostali rashodi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pPr>
              <w:ind w:left="33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5D61BD" w:rsidRPr="00876005" w:rsidRDefault="005D61BD" w:rsidP="0027620B">
            <w:pPr>
              <w:ind w:left="24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 w:rsidP="008115DF">
            <w:pPr>
              <w:ind w:left="98"/>
              <w:jc w:val="right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866EF7" w:rsidP="008115DF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</w:t>
            </w:r>
          </w:p>
        </w:tc>
      </w:tr>
      <w:tr w:rsidR="005D61B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39" w:type="dxa"/>
          <w:wAfter w:w="39" w:type="dxa"/>
          <w:trHeight w:val="227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sz w:val="16"/>
              </w:rPr>
              <w:t>38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sz w:val="16"/>
              </w:rPr>
              <w:t>Ostali rashodi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876005">
            <w:pPr>
              <w:ind w:left="336"/>
              <w:jc w:val="center"/>
            </w:pPr>
            <w:r>
              <w:rPr>
                <w:rFonts w:ascii="Arial" w:eastAsia="Arial" w:hAnsi="Arial" w:cs="Arial"/>
                <w:sz w:val="16"/>
              </w:rPr>
              <w:t>400,00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5D61BD" w:rsidRPr="00876005" w:rsidRDefault="005D61BD" w:rsidP="0027620B">
            <w:pPr>
              <w:ind w:left="246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 w:rsidP="008115DF">
            <w:pPr>
              <w:ind w:left="98"/>
              <w:jc w:val="right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866EF7" w:rsidP="008115DF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</w:tr>
      <w:tr w:rsidR="005D61B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39" w:type="dxa"/>
          <w:wAfter w:w="39" w:type="dxa"/>
          <w:trHeight w:val="227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4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Rashodi za nabavu nefinancijske imovine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D61BD" w:rsidRPr="00876005" w:rsidRDefault="00876005">
            <w:pPr>
              <w:ind w:left="213"/>
              <w:rPr>
                <w:sz w:val="16"/>
                <w:szCs w:val="16"/>
              </w:rPr>
            </w:pPr>
            <w:r w:rsidRPr="00876005">
              <w:rPr>
                <w:sz w:val="16"/>
                <w:szCs w:val="16"/>
              </w:rPr>
              <w:t>13.000,00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5D61BD" w:rsidRPr="00876005" w:rsidRDefault="00876005" w:rsidP="00876005">
            <w:pPr>
              <w:ind w:left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Pr="00876005">
              <w:rPr>
                <w:sz w:val="16"/>
                <w:szCs w:val="16"/>
              </w:rPr>
              <w:t>-2.000,00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 w:rsidP="008115DF">
            <w:pPr>
              <w:ind w:left="89"/>
              <w:jc w:val="right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866EF7" w:rsidP="008115DF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11.</w:t>
            </w:r>
            <w:r w:rsidR="00876005">
              <w:rPr>
                <w:rFonts w:ascii="Arial" w:eastAsia="Arial" w:hAnsi="Arial" w:cs="Arial"/>
                <w:b/>
                <w:sz w:val="16"/>
              </w:rPr>
              <w:t>0</w:t>
            </w:r>
            <w:r>
              <w:rPr>
                <w:rFonts w:ascii="Arial" w:eastAsia="Arial" w:hAnsi="Arial" w:cs="Arial"/>
                <w:b/>
                <w:sz w:val="16"/>
              </w:rPr>
              <w:t>00,00</w:t>
            </w:r>
          </w:p>
        </w:tc>
      </w:tr>
      <w:tr w:rsidR="005D61B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39" w:type="dxa"/>
          <w:wAfter w:w="39" w:type="dxa"/>
          <w:trHeight w:val="227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42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Rashodi za nabavu proizvedene dugotrajne imovine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876005">
            <w:pPr>
              <w:ind w:left="213"/>
            </w:pPr>
            <w:r>
              <w:rPr>
                <w:rFonts w:ascii="Arial" w:eastAsia="Arial" w:hAnsi="Arial" w:cs="Arial"/>
                <w:b/>
                <w:sz w:val="16"/>
              </w:rPr>
              <w:t>13.000,00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5D61BD" w:rsidRPr="00876005" w:rsidRDefault="00876005" w:rsidP="0027620B">
            <w:pPr>
              <w:ind w:left="16"/>
              <w:jc w:val="center"/>
              <w:rPr>
                <w:sz w:val="16"/>
                <w:szCs w:val="16"/>
              </w:rPr>
            </w:pPr>
            <w:r w:rsidRPr="00876005">
              <w:rPr>
                <w:sz w:val="16"/>
                <w:szCs w:val="16"/>
              </w:rPr>
              <w:t>-2.000,00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 w:rsidP="008115DF">
            <w:pPr>
              <w:ind w:left="89"/>
              <w:jc w:val="right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866EF7" w:rsidP="008115DF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11.</w:t>
            </w:r>
            <w:r w:rsidR="00876005">
              <w:rPr>
                <w:rFonts w:ascii="Arial" w:eastAsia="Arial" w:hAnsi="Arial" w:cs="Arial"/>
                <w:b/>
                <w:sz w:val="16"/>
              </w:rPr>
              <w:t>000</w:t>
            </w:r>
            <w:r>
              <w:rPr>
                <w:rFonts w:ascii="Arial" w:eastAsia="Arial" w:hAnsi="Arial" w:cs="Arial"/>
                <w:b/>
                <w:sz w:val="16"/>
              </w:rPr>
              <w:t>,00</w:t>
            </w:r>
          </w:p>
        </w:tc>
      </w:tr>
      <w:tr w:rsidR="005D61BD" w:rsidTr="00EA3142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39" w:type="dxa"/>
          <w:wAfter w:w="39" w:type="dxa"/>
          <w:trHeight w:val="187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sz w:val="16"/>
              </w:rPr>
              <w:t>42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sz w:val="16"/>
              </w:rPr>
              <w:t>Rashodi za nabavu proizvedene dugotrajne imovine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876005">
            <w:pPr>
              <w:ind w:left="213"/>
            </w:pPr>
            <w:r>
              <w:rPr>
                <w:rFonts w:ascii="Arial" w:eastAsia="Arial" w:hAnsi="Arial" w:cs="Arial"/>
                <w:sz w:val="16"/>
              </w:rPr>
              <w:t>13.000,00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5D61BD" w:rsidRPr="00876005" w:rsidRDefault="00876005" w:rsidP="0027620B">
            <w:pPr>
              <w:ind w:left="16"/>
              <w:jc w:val="center"/>
              <w:rPr>
                <w:sz w:val="16"/>
                <w:szCs w:val="16"/>
              </w:rPr>
            </w:pPr>
            <w:r w:rsidRPr="00876005">
              <w:rPr>
                <w:sz w:val="16"/>
                <w:szCs w:val="16"/>
              </w:rPr>
              <w:t>-2.000,00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 w:rsidP="008115DF">
            <w:pPr>
              <w:ind w:left="89"/>
              <w:jc w:val="right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866EF7" w:rsidP="008115DF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11.</w:t>
            </w:r>
            <w:r w:rsidR="00876005">
              <w:rPr>
                <w:rFonts w:ascii="Arial" w:eastAsia="Arial" w:hAnsi="Arial" w:cs="Arial"/>
                <w:sz w:val="16"/>
              </w:rPr>
              <w:t>0</w:t>
            </w:r>
            <w:r>
              <w:rPr>
                <w:rFonts w:ascii="Arial" w:eastAsia="Arial" w:hAnsi="Arial" w:cs="Arial"/>
                <w:sz w:val="16"/>
              </w:rPr>
              <w:t>00,00</w:t>
            </w:r>
          </w:p>
        </w:tc>
      </w:tr>
    </w:tbl>
    <w:p w:rsidR="005D61BD" w:rsidRDefault="005D61BD">
      <w:pPr>
        <w:tabs>
          <w:tab w:val="center" w:pos="2531"/>
          <w:tab w:val="center" w:pos="9995"/>
          <w:tab w:val="center" w:pos="11763"/>
          <w:tab w:val="center" w:pos="13127"/>
          <w:tab w:val="right" w:pos="14985"/>
        </w:tabs>
        <w:spacing w:after="0" w:line="265" w:lineRule="auto"/>
      </w:pPr>
    </w:p>
    <w:tbl>
      <w:tblPr>
        <w:tblStyle w:val="TableGrid"/>
        <w:tblW w:w="15024" w:type="dxa"/>
        <w:tblInd w:w="0" w:type="dxa"/>
        <w:tblCellMar>
          <w:top w:w="3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383"/>
        <w:gridCol w:w="1202"/>
        <w:gridCol w:w="2110"/>
        <w:gridCol w:w="1355"/>
        <w:gridCol w:w="974"/>
      </w:tblGrid>
      <w:tr w:rsidR="005D61BD">
        <w:trPr>
          <w:trHeight w:val="227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 xml:space="preserve">Tekući projekt T100059 Projekt: "In-In - integracija i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inkluzija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"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624818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5.993,72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Pr="00624818" w:rsidRDefault="00624818">
            <w:pPr>
              <w:ind w:left="111"/>
              <w:jc w:val="center"/>
              <w:rPr>
                <w:sz w:val="16"/>
                <w:szCs w:val="16"/>
              </w:rPr>
            </w:pPr>
            <w:r w:rsidRPr="00624818">
              <w:rPr>
                <w:sz w:val="16"/>
                <w:szCs w:val="16"/>
              </w:rPr>
              <w:t>3.029,28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5D61BD">
            <w:pPr>
              <w:ind w:left="147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B3FF"/>
          </w:tcPr>
          <w:p w:rsidR="005D61BD" w:rsidRDefault="00624818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9.023,00</w:t>
            </w:r>
          </w:p>
        </w:tc>
      </w:tr>
      <w:tr w:rsidR="005D61BD">
        <w:trPr>
          <w:trHeight w:val="360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 xml:space="preserve">Funkcijska </w:t>
            </w:r>
          </w:p>
          <w:p w:rsidR="005D61BD" w:rsidRDefault="00C76956">
            <w:pPr>
              <w:ind w:left="1842"/>
            </w:pPr>
            <w:r>
              <w:rPr>
                <w:rFonts w:ascii="Arial" w:eastAsia="Arial" w:hAnsi="Arial" w:cs="Arial"/>
                <w:b/>
                <w:sz w:val="16"/>
              </w:rPr>
              <w:t>Osnovno obrazovanje</w:t>
            </w:r>
          </w:p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klasifikacija  0912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624818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5.993,72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Pr="00624818" w:rsidRDefault="00624818">
            <w:pPr>
              <w:ind w:left="111"/>
              <w:jc w:val="center"/>
              <w:rPr>
                <w:sz w:val="16"/>
                <w:szCs w:val="16"/>
              </w:rPr>
            </w:pPr>
            <w:r w:rsidRPr="00624818">
              <w:rPr>
                <w:sz w:val="16"/>
                <w:szCs w:val="16"/>
              </w:rPr>
              <w:t>3.029,28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5D61BD">
            <w:pPr>
              <w:ind w:left="147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624818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9.023,00</w:t>
            </w:r>
          </w:p>
        </w:tc>
      </w:tr>
      <w:tr w:rsidR="005D61BD" w:rsidTr="008115DF">
        <w:trPr>
          <w:trHeight w:val="381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C76956">
            <w:pPr>
              <w:tabs>
                <w:tab w:val="center" w:pos="3758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Izvor  4.9.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Vlastiti i namjenski prihodi proračunskih korisnika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624818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5.993,72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Pr="00624818" w:rsidRDefault="00624818">
            <w:pPr>
              <w:ind w:left="111"/>
              <w:jc w:val="center"/>
              <w:rPr>
                <w:sz w:val="16"/>
                <w:szCs w:val="16"/>
              </w:rPr>
            </w:pPr>
            <w:r w:rsidRPr="00624818">
              <w:rPr>
                <w:sz w:val="16"/>
                <w:szCs w:val="16"/>
              </w:rPr>
              <w:t>3.029,28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5D61BD">
            <w:pPr>
              <w:ind w:left="147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624818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9.023,00</w:t>
            </w:r>
          </w:p>
        </w:tc>
      </w:tr>
      <w:tr w:rsidR="005D61BD">
        <w:trPr>
          <w:trHeight w:val="227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C76956">
            <w:pPr>
              <w:tabs>
                <w:tab w:val="center" w:pos="2651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Korisnik  06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OŠ. Gradina, Gradina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624818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5.993,72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Pr="00624818" w:rsidRDefault="00624818">
            <w:pPr>
              <w:ind w:left="111"/>
              <w:jc w:val="center"/>
              <w:rPr>
                <w:sz w:val="16"/>
                <w:szCs w:val="16"/>
              </w:rPr>
            </w:pPr>
            <w:r w:rsidRPr="00624818">
              <w:rPr>
                <w:sz w:val="16"/>
                <w:szCs w:val="16"/>
              </w:rPr>
              <w:t>3.029,28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5D61BD">
            <w:pPr>
              <w:ind w:left="147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624818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9.023,00</w:t>
            </w:r>
          </w:p>
        </w:tc>
      </w:tr>
    </w:tbl>
    <w:p w:rsidR="005D61BD" w:rsidRDefault="00C76956">
      <w:pPr>
        <w:tabs>
          <w:tab w:val="center" w:pos="3024"/>
          <w:tab w:val="center" w:pos="9845"/>
          <w:tab w:val="center" w:pos="11934"/>
          <w:tab w:val="right" w:pos="14985"/>
        </w:tabs>
        <w:spacing w:after="0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359994</wp:posOffset>
                </wp:positionH>
                <wp:positionV relativeFrom="page">
                  <wp:posOffset>363182</wp:posOffset>
                </wp:positionV>
                <wp:extent cx="9540011" cy="6350"/>
                <wp:effectExtent l="0" t="0" r="0" b="0"/>
                <wp:wrapTopAndBottom/>
                <wp:docPr id="14178" name="Group 14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0011" cy="6350"/>
                          <a:chOff x="0" y="0"/>
                          <a:chExt cx="9540011" cy="6350"/>
                        </a:xfrm>
                      </wpg:grpSpPr>
                      <wps:wsp>
                        <wps:cNvPr id="1524" name="Shape 1524"/>
                        <wps:cNvSpPr/>
                        <wps:spPr>
                          <a:xfrm>
                            <a:off x="0" y="0"/>
                            <a:ext cx="1170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013">
                                <a:moveTo>
                                  <a:pt x="0" y="0"/>
                                </a:moveTo>
                                <a:lnTo>
                                  <a:pt x="117001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1170013" y="0"/>
                            <a:ext cx="4319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994">
                                <a:moveTo>
                                  <a:pt x="0" y="0"/>
                                </a:moveTo>
                                <a:lnTo>
                                  <a:pt x="431999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5490007" y="0"/>
                            <a:ext cx="1079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995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6570002" y="0"/>
                            <a:ext cx="1080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8">
                                <a:moveTo>
                                  <a:pt x="0" y="0"/>
                                </a:moveTo>
                                <a:lnTo>
                                  <a:pt x="108000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7650010" y="0"/>
                            <a:ext cx="80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993">
                                <a:moveTo>
                                  <a:pt x="0" y="0"/>
                                </a:moveTo>
                                <a:lnTo>
                                  <a:pt x="8099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8460003" y="0"/>
                            <a:ext cx="10800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9">
                                <a:moveTo>
                                  <a:pt x="0" y="0"/>
                                </a:moveTo>
                                <a:lnTo>
                                  <a:pt x="108000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178" style="width:751.182pt;height:0.5pt;position:absolute;mso-position-horizontal-relative:page;mso-position-horizontal:absolute;margin-left:28.346pt;mso-position-vertical-relative:page;margin-top:28.597pt;" coordsize="95400,63">
                <v:shape id="Shape 1524" style="position:absolute;width:11700;height:0;left:0;top:0;" coordsize="1170013,0" path="m0,0l1170013,0">
                  <v:stroke weight="0.5pt" endcap="flat" joinstyle="miter" miterlimit="10" on="true" color="#000000"/>
                  <v:fill on="false" color="#000000" opacity="0"/>
                </v:shape>
                <v:shape id="Shape 1526" style="position:absolute;width:43199;height:0;left:11700;top:0;" coordsize="4319994,0" path="m0,0l4319994,0">
                  <v:stroke weight="0.5pt" endcap="flat" joinstyle="miter" miterlimit="10" on="true" color="#000000"/>
                  <v:fill on="false" color="#000000" opacity="0"/>
                </v:shape>
                <v:shape id="Shape 1528" style="position:absolute;width:10799;height:0;left:54900;top:0;" coordsize="1079995,0" path="m0,0l1079995,0">
                  <v:stroke weight="0.5pt" endcap="flat" joinstyle="miter" miterlimit="10" on="true" color="#000000"/>
                  <v:fill on="false" color="#000000" opacity="0"/>
                </v:shape>
                <v:shape id="Shape 1530" style="position:absolute;width:10800;height:0;left:65700;top:0;" coordsize="1080008,0" path="m0,0l1080008,0">
                  <v:stroke weight="0.5pt" endcap="flat" joinstyle="miter" miterlimit="10" on="true" color="#000000"/>
                  <v:fill on="false" color="#000000" opacity="0"/>
                </v:shape>
                <v:shape id="Shape 1532" style="position:absolute;width:8099;height:0;left:76500;top:0;" coordsize="809993,0" path="m0,0l809993,0">
                  <v:stroke weight="0.5pt" endcap="flat" joinstyle="miter" miterlimit="10" on="true" color="#000000"/>
                  <v:fill on="false" color="#000000" opacity="0"/>
                </v:shape>
                <v:shape id="Shape 1534" style="position:absolute;width:10800;height:0;left:84600;top:0;" coordsize="1080009,0" path="m0,0l1080009,0">
                  <v:stroke weight="0.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BROJ KONTA</w:t>
      </w:r>
      <w:r>
        <w:rPr>
          <w:rFonts w:ascii="Arial" w:eastAsia="Arial" w:hAnsi="Arial" w:cs="Arial"/>
          <w:sz w:val="16"/>
        </w:rPr>
        <w:tab/>
        <w:t>VRSTA RASHODA / IZDATAKA</w:t>
      </w:r>
      <w:r>
        <w:rPr>
          <w:rFonts w:ascii="Arial" w:eastAsia="Arial" w:hAnsi="Arial" w:cs="Arial"/>
          <w:sz w:val="16"/>
        </w:rPr>
        <w:tab/>
        <w:t>PLANIRANO</w:t>
      </w:r>
      <w:r>
        <w:rPr>
          <w:rFonts w:ascii="Arial" w:eastAsia="Arial" w:hAnsi="Arial" w:cs="Arial"/>
          <w:sz w:val="16"/>
        </w:rPr>
        <w:tab/>
        <w:t>PROMJENA IZNOS PROMJENA</w:t>
      </w:r>
      <w:r>
        <w:rPr>
          <w:rFonts w:ascii="Arial" w:eastAsia="Arial" w:hAnsi="Arial" w:cs="Arial"/>
          <w:sz w:val="16"/>
        </w:rPr>
        <w:tab/>
        <w:t>NOVI IZNOS</w:t>
      </w:r>
    </w:p>
    <w:tbl>
      <w:tblPr>
        <w:tblStyle w:val="TableGrid"/>
        <w:tblW w:w="15024" w:type="dxa"/>
        <w:tblInd w:w="0" w:type="dxa"/>
        <w:tblCellMar>
          <w:top w:w="31" w:type="dxa"/>
          <w:right w:w="39" w:type="dxa"/>
        </w:tblCellMar>
        <w:tblLook w:val="04A0" w:firstRow="1" w:lastRow="0" w:firstColumn="1" w:lastColumn="0" w:noHBand="0" w:noVBand="1"/>
      </w:tblPr>
      <w:tblGrid>
        <w:gridCol w:w="41"/>
        <w:gridCol w:w="1842"/>
        <w:gridCol w:w="7501"/>
        <w:gridCol w:w="1202"/>
        <w:gridCol w:w="2172"/>
        <w:gridCol w:w="1303"/>
        <w:gridCol w:w="925"/>
        <w:gridCol w:w="38"/>
      </w:tblGrid>
      <w:tr w:rsidR="005D61BD" w:rsidTr="00176DDC">
        <w:trPr>
          <w:trHeight w:val="360"/>
        </w:trPr>
        <w:tc>
          <w:tcPr>
            <w:tcW w:w="188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C76956">
            <w:pPr>
              <w:ind w:left="40" w:right="33"/>
            </w:pPr>
            <w:r>
              <w:rPr>
                <w:rFonts w:ascii="Arial" w:eastAsia="Arial" w:hAnsi="Arial" w:cs="Arial"/>
                <w:b/>
                <w:sz w:val="16"/>
              </w:rPr>
              <w:t>Funkcijska klasifikacija  0912</w:t>
            </w:r>
          </w:p>
        </w:tc>
        <w:tc>
          <w:tcPr>
            <w:tcW w:w="75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Osnovno obrazovanje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176DDC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</w:t>
            </w:r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176DDC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176DDC">
            <w:r>
              <w:rPr>
                <w:rFonts w:ascii="Arial" w:eastAsia="Arial" w:hAnsi="Arial" w:cs="Arial"/>
                <w:b/>
                <w:sz w:val="16"/>
              </w:rPr>
              <w:t>0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8FFD3"/>
          </w:tcPr>
          <w:p w:rsidR="005D61BD" w:rsidRDefault="00C76956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0,00</w:t>
            </w:r>
          </w:p>
        </w:tc>
      </w:tr>
      <w:tr w:rsidR="005D61BD" w:rsidTr="00176DDC">
        <w:trPr>
          <w:trHeight w:val="227"/>
        </w:trPr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C76956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t>Izvor  4.9.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Vlastiti i namjenski prihodi proračunskih korisnika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176DDC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176DDC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176DDC">
            <w:r>
              <w:rPr>
                <w:rFonts w:ascii="Arial" w:eastAsia="Arial" w:hAnsi="Arial" w:cs="Arial"/>
                <w:b/>
                <w:sz w:val="16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7B9"/>
          </w:tcPr>
          <w:p w:rsidR="005D61BD" w:rsidRDefault="00C76956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0,00</w:t>
            </w:r>
          </w:p>
        </w:tc>
      </w:tr>
      <w:tr w:rsidR="005D61BD" w:rsidTr="00176DDC">
        <w:trPr>
          <w:trHeight w:val="227"/>
        </w:trPr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C76956">
            <w:pPr>
              <w:ind w:left="40"/>
            </w:pPr>
            <w:r>
              <w:rPr>
                <w:rFonts w:ascii="Arial" w:eastAsia="Arial" w:hAnsi="Arial" w:cs="Arial"/>
                <w:b/>
                <w:sz w:val="16"/>
              </w:rPr>
              <w:t>Korisnik  06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OŠ. Gradina, Gradina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176DDC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0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Pr="00176DDC" w:rsidRDefault="00176DDC">
            <w:pPr>
              <w:ind w:left="55"/>
              <w:jc w:val="center"/>
              <w:rPr>
                <w:sz w:val="18"/>
                <w:szCs w:val="18"/>
              </w:rPr>
            </w:pPr>
            <w:r w:rsidRPr="00176DDC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Pr="00176DDC" w:rsidRDefault="00176DDC">
            <w:pPr>
              <w:rPr>
                <w:sz w:val="18"/>
                <w:szCs w:val="18"/>
              </w:rPr>
            </w:pPr>
            <w:r w:rsidRPr="00176DDC">
              <w:rPr>
                <w:sz w:val="18"/>
                <w:szCs w:val="18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D61BD" w:rsidRDefault="00C76956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0,00</w:t>
            </w:r>
          </w:p>
        </w:tc>
      </w:tr>
      <w:tr w:rsidR="005D61BD" w:rsidTr="00176DDC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38" w:type="dxa"/>
          <w:trHeight w:val="18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3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Rashodi poslovanja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624818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5.993,72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624818">
            <w:pPr>
              <w:ind w:left="1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3.029,28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176DDC">
            <w:r>
              <w:rPr>
                <w:rFonts w:ascii="Arial" w:eastAsia="Arial" w:hAnsi="Arial" w:cs="Arial"/>
                <w:b/>
                <w:sz w:val="16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624818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9.023,00</w:t>
            </w:r>
          </w:p>
        </w:tc>
      </w:tr>
      <w:tr w:rsidR="0036715A" w:rsidTr="00176DDC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38" w:type="dxa"/>
          <w:trHeight w:val="18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715A" w:rsidRDefault="0036715A">
            <w:pPr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31 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36715A" w:rsidRDefault="0036715A">
            <w:pPr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Plaće za zaposlene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36715A" w:rsidRDefault="00624818">
            <w:pPr>
              <w:ind w:left="22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5.555,13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36715A" w:rsidRDefault="00624818">
            <w:pPr>
              <w:ind w:left="16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 2.883,87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36715A" w:rsidRDefault="0036715A">
            <w:pPr>
              <w:rPr>
                <w:rFonts w:ascii="Arial" w:eastAsia="Arial" w:hAnsi="Arial" w:cs="Arial"/>
                <w:b/>
                <w:sz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36715A" w:rsidRDefault="00624818">
            <w:pPr>
              <w:jc w:val="right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8.439,00</w:t>
            </w:r>
          </w:p>
        </w:tc>
      </w:tr>
      <w:tr w:rsidR="005D61BD" w:rsidTr="00176DDC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38" w:type="dxa"/>
          <w:trHeight w:val="227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32</w:t>
            </w:r>
          </w:p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C76956">
            <w:r>
              <w:rPr>
                <w:rFonts w:ascii="Arial" w:eastAsia="Arial" w:hAnsi="Arial" w:cs="Arial"/>
                <w:b/>
                <w:sz w:val="16"/>
              </w:rPr>
              <w:t>Materijalni rashodi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624818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438,59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624818" w:rsidP="00624818">
            <w:pPr>
              <w:tabs>
                <w:tab w:val="left" w:pos="750"/>
                <w:tab w:val="center" w:pos="1094"/>
              </w:tabs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ab/>
              <w:t xml:space="preserve">    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145,51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176DDC">
            <w:r>
              <w:rPr>
                <w:rFonts w:ascii="Arial" w:eastAsia="Arial" w:hAnsi="Arial" w:cs="Arial"/>
                <w:b/>
                <w:sz w:val="16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624818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584,00</w:t>
            </w:r>
          </w:p>
        </w:tc>
      </w:tr>
      <w:tr w:rsidR="005D61BD" w:rsidTr="00176DDC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41" w:type="dxa"/>
          <w:wAfter w:w="38" w:type="dxa"/>
          <w:trHeight w:val="188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/>
        </w:tc>
        <w:tc>
          <w:tcPr>
            <w:tcW w:w="7501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/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ind w:left="22"/>
              <w:jc w:val="center"/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ind w:left="16"/>
              <w:jc w:val="center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5D61BD" w:rsidRDefault="005D61BD">
            <w:pPr>
              <w:jc w:val="right"/>
            </w:pPr>
          </w:p>
        </w:tc>
      </w:tr>
    </w:tbl>
    <w:p w:rsidR="00C76956" w:rsidRDefault="00C76956" w:rsidP="00EA3142"/>
    <w:sectPr w:rsidR="00C76956">
      <w:footerReference w:type="even" r:id="rId6"/>
      <w:footerReference w:type="default" r:id="rId7"/>
      <w:footerReference w:type="first" r:id="rId8"/>
      <w:pgSz w:w="16838" w:h="11906" w:orient="landscape"/>
      <w:pgMar w:top="596" w:right="1286" w:bottom="1069" w:left="567" w:header="720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6DE" w:rsidRDefault="00EE66DE">
      <w:pPr>
        <w:spacing w:after="0" w:line="240" w:lineRule="auto"/>
      </w:pPr>
      <w:r>
        <w:separator/>
      </w:r>
    </w:p>
  </w:endnote>
  <w:endnote w:type="continuationSeparator" w:id="0">
    <w:p w:rsidR="00EE66DE" w:rsidRDefault="00EE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BED" w:rsidRDefault="00240BED">
    <w:pPr>
      <w:tabs>
        <w:tab w:val="center" w:pos="8079"/>
        <w:tab w:val="right" w:pos="14985"/>
      </w:tabs>
      <w:spacing w:after="0"/>
      <w:ind w:right="-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359994</wp:posOffset>
              </wp:positionH>
              <wp:positionV relativeFrom="page">
                <wp:posOffset>6975006</wp:posOffset>
              </wp:positionV>
              <wp:extent cx="9630004" cy="6350"/>
              <wp:effectExtent l="0" t="0" r="0" b="0"/>
              <wp:wrapSquare wrapText="bothSides"/>
              <wp:docPr id="21341" name="Group 213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0004" cy="6350"/>
                        <a:chOff x="0" y="0"/>
                        <a:chExt cx="9630004" cy="6350"/>
                      </a:xfrm>
                    </wpg:grpSpPr>
                    <wps:wsp>
                      <wps:cNvPr id="21342" name="Shape 21342"/>
                      <wps:cNvSpPr/>
                      <wps:spPr>
                        <a:xfrm>
                          <a:off x="0" y="0"/>
                          <a:ext cx="963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0004">
                              <a:moveTo>
                                <a:pt x="0" y="0"/>
                              </a:moveTo>
                              <a:lnTo>
                                <a:pt x="9630004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341" style="width:758.268pt;height:0.5pt;position:absolute;mso-position-horizontal-relative:page;mso-position-horizontal:absolute;margin-left:28.346pt;mso-position-vertical-relative:page;margin-top:549.213pt;" coordsize="96300,63">
              <v:shape id="Shape 21342" style="position:absolute;width:96300;height:0;left:0;top:0;" coordsize="9630004,0" path="m0,0l9630004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>LC147RP-IRI</w:t>
    </w:r>
    <w:r>
      <w:rPr>
        <w:rFonts w:ascii="Arial" w:eastAsia="Arial" w:hAnsi="Arial" w:cs="Arial"/>
        <w:sz w:val="16"/>
      </w:rPr>
      <w:tab/>
      <w:t xml:space="preserve">Stranica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od </w:t>
    </w:r>
    <w:fldSimple w:instr=" NUMPAGES   \* MERGEFORMAT ">
      <w:r>
        <w:rPr>
          <w:rFonts w:ascii="Arial" w:eastAsia="Arial" w:hAnsi="Arial" w:cs="Arial"/>
          <w:sz w:val="16"/>
        </w:rPr>
        <w:t>4</w:t>
      </w:r>
    </w:fldSimple>
    <w:r>
      <w:rPr>
        <w:rFonts w:ascii="Arial" w:eastAsia="Arial" w:hAnsi="Arial" w:cs="Arial"/>
        <w:sz w:val="16"/>
      </w:rPr>
      <w:tab/>
      <w:t>*Obrada LC*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BED" w:rsidRDefault="00240BED">
    <w:pPr>
      <w:tabs>
        <w:tab w:val="center" w:pos="8079"/>
        <w:tab w:val="right" w:pos="14985"/>
      </w:tabs>
      <w:spacing w:after="0"/>
      <w:ind w:right="-5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359994</wp:posOffset>
              </wp:positionH>
              <wp:positionV relativeFrom="page">
                <wp:posOffset>6975006</wp:posOffset>
              </wp:positionV>
              <wp:extent cx="9630004" cy="6350"/>
              <wp:effectExtent l="0" t="0" r="0" b="0"/>
              <wp:wrapSquare wrapText="bothSides"/>
              <wp:docPr id="21326" name="Group 213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0004" cy="6350"/>
                        <a:chOff x="0" y="0"/>
                        <a:chExt cx="9630004" cy="6350"/>
                      </a:xfrm>
                    </wpg:grpSpPr>
                    <wps:wsp>
                      <wps:cNvPr id="21327" name="Shape 21327"/>
                      <wps:cNvSpPr/>
                      <wps:spPr>
                        <a:xfrm>
                          <a:off x="0" y="0"/>
                          <a:ext cx="963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0004">
                              <a:moveTo>
                                <a:pt x="0" y="0"/>
                              </a:moveTo>
                              <a:lnTo>
                                <a:pt x="9630004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326" style="width:758.268pt;height:0.5pt;position:absolute;mso-position-horizontal-relative:page;mso-position-horizontal:absolute;margin-left:28.346pt;mso-position-vertical-relative:page;margin-top:549.213pt;" coordsize="96300,63">
              <v:shape id="Shape 21327" style="position:absolute;width:96300;height:0;left:0;top:0;" coordsize="9630004,0" path="m0,0l9630004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>LC147RP-IRI</w:t>
    </w:r>
    <w:r>
      <w:rPr>
        <w:rFonts w:ascii="Arial" w:eastAsia="Arial" w:hAnsi="Arial" w:cs="Arial"/>
        <w:sz w:val="16"/>
      </w:rPr>
      <w:tab/>
      <w:t xml:space="preserve">Stranica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od </w:t>
    </w:r>
    <w:fldSimple w:instr=" NUMPAGES   \* MERGEFORMAT ">
      <w:r>
        <w:rPr>
          <w:rFonts w:ascii="Arial" w:eastAsia="Arial" w:hAnsi="Arial" w:cs="Arial"/>
          <w:sz w:val="16"/>
        </w:rPr>
        <w:t>4</w:t>
      </w:r>
    </w:fldSimple>
    <w:r>
      <w:rPr>
        <w:rFonts w:ascii="Arial" w:eastAsia="Arial" w:hAnsi="Arial" w:cs="Arial"/>
        <w:sz w:val="16"/>
      </w:rPr>
      <w:tab/>
      <w:t>*Obrada LC*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BED" w:rsidRDefault="00240BED">
    <w:pPr>
      <w:tabs>
        <w:tab w:val="center" w:pos="8079"/>
        <w:tab w:val="right" w:pos="14985"/>
      </w:tabs>
      <w:spacing w:after="0"/>
      <w:ind w:right="-5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359994</wp:posOffset>
              </wp:positionH>
              <wp:positionV relativeFrom="page">
                <wp:posOffset>6975006</wp:posOffset>
              </wp:positionV>
              <wp:extent cx="9630004" cy="6350"/>
              <wp:effectExtent l="0" t="0" r="0" b="0"/>
              <wp:wrapSquare wrapText="bothSides"/>
              <wp:docPr id="21311" name="Group 213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0004" cy="6350"/>
                        <a:chOff x="0" y="0"/>
                        <a:chExt cx="9630004" cy="6350"/>
                      </a:xfrm>
                    </wpg:grpSpPr>
                    <wps:wsp>
                      <wps:cNvPr id="21312" name="Shape 21312"/>
                      <wps:cNvSpPr/>
                      <wps:spPr>
                        <a:xfrm>
                          <a:off x="0" y="0"/>
                          <a:ext cx="963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0004">
                              <a:moveTo>
                                <a:pt x="0" y="0"/>
                              </a:moveTo>
                              <a:lnTo>
                                <a:pt x="9630004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311" style="width:758.268pt;height:0.5pt;position:absolute;mso-position-horizontal-relative:page;mso-position-horizontal:absolute;margin-left:28.346pt;mso-position-vertical-relative:page;margin-top:549.213pt;" coordsize="96300,63">
              <v:shape id="Shape 21312" style="position:absolute;width:96300;height:0;left:0;top:0;" coordsize="9630004,0" path="m0,0l9630004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>LC147RP-IRI</w:t>
    </w:r>
    <w:r>
      <w:rPr>
        <w:rFonts w:ascii="Arial" w:eastAsia="Arial" w:hAnsi="Arial" w:cs="Arial"/>
        <w:sz w:val="16"/>
      </w:rPr>
      <w:tab/>
      <w:t xml:space="preserve">Stranica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od </w:t>
    </w:r>
    <w:fldSimple w:instr=" NUMPAGES   \* MERGEFORMAT ">
      <w:r>
        <w:rPr>
          <w:rFonts w:ascii="Arial" w:eastAsia="Arial" w:hAnsi="Arial" w:cs="Arial"/>
          <w:sz w:val="16"/>
        </w:rPr>
        <w:t>4</w:t>
      </w:r>
    </w:fldSimple>
    <w:r>
      <w:rPr>
        <w:rFonts w:ascii="Arial" w:eastAsia="Arial" w:hAnsi="Arial" w:cs="Arial"/>
        <w:sz w:val="16"/>
      </w:rPr>
      <w:tab/>
      <w:t>*Obrada LC*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6DE" w:rsidRDefault="00EE66DE">
      <w:pPr>
        <w:spacing w:after="0" w:line="240" w:lineRule="auto"/>
      </w:pPr>
      <w:r>
        <w:separator/>
      </w:r>
    </w:p>
  </w:footnote>
  <w:footnote w:type="continuationSeparator" w:id="0">
    <w:p w:rsidR="00EE66DE" w:rsidRDefault="00EE6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D"/>
    <w:rsid w:val="000D12D5"/>
    <w:rsid w:val="000F2778"/>
    <w:rsid w:val="00166181"/>
    <w:rsid w:val="00176DDC"/>
    <w:rsid w:val="00184E18"/>
    <w:rsid w:val="001B7011"/>
    <w:rsid w:val="0023134B"/>
    <w:rsid w:val="00240BED"/>
    <w:rsid w:val="00243290"/>
    <w:rsid w:val="00250157"/>
    <w:rsid w:val="0027620B"/>
    <w:rsid w:val="0028692A"/>
    <w:rsid w:val="003533F8"/>
    <w:rsid w:val="0036715A"/>
    <w:rsid w:val="003A1702"/>
    <w:rsid w:val="00425450"/>
    <w:rsid w:val="005808A5"/>
    <w:rsid w:val="00581DFC"/>
    <w:rsid w:val="005A1DFD"/>
    <w:rsid w:val="005D61BD"/>
    <w:rsid w:val="00601021"/>
    <w:rsid w:val="00624818"/>
    <w:rsid w:val="007026F7"/>
    <w:rsid w:val="00706F85"/>
    <w:rsid w:val="00786B98"/>
    <w:rsid w:val="008115DF"/>
    <w:rsid w:val="00827228"/>
    <w:rsid w:val="00834CDB"/>
    <w:rsid w:val="00866EF7"/>
    <w:rsid w:val="00876005"/>
    <w:rsid w:val="00881794"/>
    <w:rsid w:val="008B4D35"/>
    <w:rsid w:val="009124B2"/>
    <w:rsid w:val="00951796"/>
    <w:rsid w:val="00962FD7"/>
    <w:rsid w:val="00982E79"/>
    <w:rsid w:val="00A4323E"/>
    <w:rsid w:val="00A77D30"/>
    <w:rsid w:val="00A844D5"/>
    <w:rsid w:val="00A84FB8"/>
    <w:rsid w:val="00A8767C"/>
    <w:rsid w:val="00B41064"/>
    <w:rsid w:val="00BB02BD"/>
    <w:rsid w:val="00BC36B2"/>
    <w:rsid w:val="00C76956"/>
    <w:rsid w:val="00D11952"/>
    <w:rsid w:val="00D87CBD"/>
    <w:rsid w:val="00D92387"/>
    <w:rsid w:val="00DD6356"/>
    <w:rsid w:val="00DF246C"/>
    <w:rsid w:val="00E86D8E"/>
    <w:rsid w:val="00EA3142"/>
    <w:rsid w:val="00EE66DE"/>
    <w:rsid w:val="00F2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1C82"/>
  <w15:docId w15:val="{01988D1D-A6F4-4014-BBB4-B2F8FBA0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176D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26F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LCW147_IspisRebalansaProsireni</vt:lpstr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subject/>
  <dc:creator>Korisnik</dc:creator>
  <cp:keywords/>
  <cp:lastModifiedBy>Korisnik</cp:lastModifiedBy>
  <cp:revision>17</cp:revision>
  <dcterms:created xsi:type="dcterms:W3CDTF">2024-06-10T04:59:00Z</dcterms:created>
  <dcterms:modified xsi:type="dcterms:W3CDTF">2025-11-04T06:46:00Z</dcterms:modified>
</cp:coreProperties>
</file>